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9E887D" w14:textId="77777777" w:rsidR="00686670" w:rsidRDefault="00430742" w:rsidP="00686670">
      <w:pPr>
        <w:spacing w:line="240" w:lineRule="auto"/>
        <w:rPr>
          <w:lang w:val="de-DE"/>
        </w:rPr>
      </w:pPr>
      <w:r>
        <w:rPr>
          <w:lang w:val="de-DE"/>
        </w:rPr>
        <w:tab/>
      </w:r>
      <w:r w:rsidR="00686670" w:rsidRPr="00143247">
        <w:rPr>
          <w:rFonts w:ascii="Times New Roman" w:eastAsia="Times New Roman" w:hAnsi="Times New Roman" w:cs="Times New Roman"/>
          <w:noProof/>
          <w:sz w:val="20"/>
          <w:lang w:val="de-DE" w:eastAsia="de-DE"/>
        </w:rPr>
        <w:drawing>
          <wp:anchor distT="0" distB="0" distL="114300" distR="114300" simplePos="0" relativeHeight="251659264" behindDoc="0" locked="0" layoutInCell="1" allowOverlap="1" wp14:anchorId="59AE272E" wp14:editId="3882589F">
            <wp:simplePos x="0" y="0"/>
            <wp:positionH relativeFrom="column">
              <wp:posOffset>-78105</wp:posOffset>
            </wp:positionH>
            <wp:positionV relativeFrom="paragraph">
              <wp:posOffset>354330</wp:posOffset>
            </wp:positionV>
            <wp:extent cx="2872740" cy="683895"/>
            <wp:effectExtent l="0" t="0" r="3810" b="1905"/>
            <wp:wrapNone/>
            <wp:docPr id="4" name="Grafik 4" descr="Ein Bild, das Text, Schrift, Logo, Symbo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Text, Schrift, Logo, Symbol enthält.&#10;&#10;KI-generierte Inhalte können fehlerhaft sein."/>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72740" cy="683895"/>
                    </a:xfrm>
                    <a:prstGeom prst="rect">
                      <a:avLst/>
                    </a:prstGeom>
                  </pic:spPr>
                </pic:pic>
              </a:graphicData>
            </a:graphic>
            <wp14:sizeRelH relativeFrom="page">
              <wp14:pctWidth>0</wp14:pctWidth>
            </wp14:sizeRelH>
            <wp14:sizeRelV relativeFrom="page">
              <wp14:pctHeight>0</wp14:pctHeight>
            </wp14:sizeRelV>
          </wp:anchor>
        </w:drawing>
      </w:r>
    </w:p>
    <w:p w14:paraId="42E6DF17" w14:textId="77777777" w:rsidR="00686670" w:rsidRDefault="00686670" w:rsidP="00686670">
      <w:pPr>
        <w:tabs>
          <w:tab w:val="left" w:pos="6379"/>
        </w:tabs>
        <w:spacing w:before="11" w:after="0"/>
        <w:rPr>
          <w:color w:val="FF0000"/>
        </w:rPr>
      </w:pPr>
      <w:r>
        <w:rPr>
          <w:color w:val="FF0000"/>
        </w:rPr>
        <w:tab/>
      </w:r>
      <w:r w:rsidRPr="00B1684A">
        <w:rPr>
          <w:color w:val="FF0000"/>
        </w:rPr>
        <w:t>bildung-noe.gv.at</w:t>
      </w:r>
    </w:p>
    <w:p w14:paraId="2E0955FA" w14:textId="77777777" w:rsidR="00686670" w:rsidRPr="00DE5893" w:rsidRDefault="00686670" w:rsidP="00686670">
      <w:pPr>
        <w:tabs>
          <w:tab w:val="left" w:pos="6379"/>
        </w:tabs>
        <w:spacing w:before="11" w:after="0"/>
        <w:rPr>
          <w:rFonts w:ascii="Corbel" w:eastAsia="Corbel" w:hAnsi="Corbel" w:cs="Corbel"/>
          <w:sz w:val="17"/>
          <w:szCs w:val="17"/>
        </w:rPr>
      </w:pPr>
      <w:r>
        <w:rPr>
          <w:color w:val="FF0000"/>
        </w:rPr>
        <w:tab/>
      </w:r>
      <w:r w:rsidRPr="00DE5893">
        <w:rPr>
          <w:rFonts w:ascii="Corbel"/>
          <w:spacing w:val="3"/>
          <w:sz w:val="17"/>
        </w:rPr>
        <w:fldChar w:fldCharType="begin"/>
      </w:r>
      <w:r w:rsidRPr="00DE5893">
        <w:rPr>
          <w:rFonts w:ascii="Corbel"/>
          <w:spacing w:val="3"/>
          <w:sz w:val="17"/>
        </w:rPr>
        <w:instrText xml:space="preserve"> DOCVARIABLE vd_amtsnummer \* MERGEFORMAT </w:instrText>
      </w:r>
      <w:r w:rsidRPr="00DE5893">
        <w:rPr>
          <w:rFonts w:ascii="Corbel"/>
          <w:spacing w:val="3"/>
          <w:sz w:val="17"/>
        </w:rPr>
        <w:fldChar w:fldCharType="separate"/>
      </w:r>
      <w:r>
        <w:rPr>
          <w:rFonts w:ascii="Corbel"/>
          <w:spacing w:val="3"/>
          <w:sz w:val="17"/>
        </w:rPr>
        <w:t>+43 2742 280</w:t>
      </w:r>
      <w:r w:rsidRPr="00DE5893">
        <w:rPr>
          <w:rFonts w:ascii="Corbel"/>
          <w:spacing w:val="3"/>
          <w:sz w:val="17"/>
        </w:rPr>
        <w:fldChar w:fldCharType="end"/>
      </w:r>
      <w:r>
        <w:rPr>
          <w:rFonts w:ascii="Corbel"/>
          <w:spacing w:val="3"/>
          <w:sz w:val="17"/>
        </w:rPr>
        <w:t xml:space="preserve"> - 0</w:t>
      </w:r>
    </w:p>
    <w:p w14:paraId="37342718" w14:textId="77777777" w:rsidR="00686670" w:rsidRDefault="00686670" w:rsidP="00686670">
      <w:pPr>
        <w:tabs>
          <w:tab w:val="left" w:pos="6379"/>
        </w:tabs>
        <w:spacing w:after="0" w:line="240" w:lineRule="auto"/>
        <w:rPr>
          <w:rFonts w:ascii="Corbel"/>
          <w:spacing w:val="-1"/>
          <w:sz w:val="17"/>
        </w:rPr>
      </w:pPr>
      <w:r>
        <w:rPr>
          <w:rFonts w:ascii="Corbel"/>
          <w:spacing w:val="-1"/>
          <w:sz w:val="17"/>
        </w:rPr>
        <w:tab/>
        <w:t>Rennbahnstr.</w:t>
      </w:r>
      <w:r w:rsidRPr="00DE5893">
        <w:rPr>
          <w:rFonts w:ascii="Corbel"/>
          <w:spacing w:val="-1"/>
          <w:sz w:val="17"/>
        </w:rPr>
        <w:t xml:space="preserve"> 29,</w:t>
      </w:r>
      <w:r w:rsidRPr="00DE5893">
        <w:rPr>
          <w:rFonts w:ascii="Corbel"/>
          <w:spacing w:val="4"/>
          <w:sz w:val="17"/>
        </w:rPr>
        <w:t xml:space="preserve"> </w:t>
      </w:r>
      <w:r w:rsidRPr="00DE5893">
        <w:rPr>
          <w:rFonts w:ascii="Corbel"/>
          <w:spacing w:val="-1"/>
          <w:sz w:val="17"/>
        </w:rPr>
        <w:t>3109 St. Pölten</w:t>
      </w:r>
    </w:p>
    <w:p w14:paraId="66CCA44D" w14:textId="77777777" w:rsidR="00686670" w:rsidRDefault="00686670" w:rsidP="00686670">
      <w:pPr>
        <w:tabs>
          <w:tab w:val="left" w:pos="6379"/>
        </w:tabs>
        <w:spacing w:after="0" w:line="240" w:lineRule="auto"/>
        <w:rPr>
          <w:rFonts w:ascii="Corbel"/>
          <w:spacing w:val="-1"/>
          <w:sz w:val="17"/>
        </w:rPr>
      </w:pPr>
    </w:p>
    <w:p w14:paraId="53C7FCFB" w14:textId="77777777" w:rsidR="00686670" w:rsidRDefault="00686670" w:rsidP="00686670">
      <w:pPr>
        <w:tabs>
          <w:tab w:val="left" w:pos="5812"/>
        </w:tabs>
        <w:spacing w:after="0" w:line="240" w:lineRule="auto"/>
        <w:rPr>
          <w:lang w:val="de-DE"/>
        </w:rPr>
      </w:pPr>
    </w:p>
    <w:p w14:paraId="3A410F50" w14:textId="77777777" w:rsidR="00686670" w:rsidRDefault="00686670" w:rsidP="00686670">
      <w:pPr>
        <w:spacing w:line="240" w:lineRule="auto"/>
        <w:jc w:val="right"/>
        <w:rPr>
          <w:lang w:val="de-DE"/>
        </w:rPr>
      </w:pPr>
      <w:r>
        <w:rPr>
          <w:lang w:val="de-DE"/>
        </w:rPr>
        <w:t>Jahreswechsel   2025 – 2026</w:t>
      </w:r>
    </w:p>
    <w:p w14:paraId="6CF539A4" w14:textId="77777777" w:rsidR="00686670" w:rsidRDefault="00686670" w:rsidP="00686670">
      <w:pPr>
        <w:spacing w:after="120" w:line="240" w:lineRule="auto"/>
        <w:rPr>
          <w:b/>
          <w:lang w:val="de-DE"/>
        </w:rPr>
      </w:pPr>
      <w:r w:rsidRPr="00327D3A">
        <w:rPr>
          <w:b/>
          <w:lang w:val="de-DE"/>
        </w:rPr>
        <w:t>Ruhebezüge für Landeslehrpersonen im Ruhestand sowie Versorgungsbezüge ihrer Hinterbliebenen und Angehörigen</w:t>
      </w:r>
      <w:r>
        <w:rPr>
          <w:b/>
          <w:lang w:val="de-DE"/>
        </w:rPr>
        <w:br/>
      </w:r>
      <w:r w:rsidRPr="00327D3A">
        <w:rPr>
          <w:b/>
          <w:lang w:val="de-DE"/>
        </w:rPr>
        <w:t>Pensionsanpassung 202</w:t>
      </w:r>
      <w:r>
        <w:rPr>
          <w:b/>
          <w:lang w:val="de-DE"/>
        </w:rPr>
        <w:t>6</w:t>
      </w:r>
      <w:r w:rsidRPr="00327D3A">
        <w:rPr>
          <w:b/>
          <w:lang w:val="de-DE"/>
        </w:rPr>
        <w:t xml:space="preserve"> </w:t>
      </w:r>
      <w:r>
        <w:rPr>
          <w:b/>
          <w:lang w:val="de-DE"/>
        </w:rPr>
        <w:t>-</w:t>
      </w:r>
      <w:r w:rsidRPr="00327D3A">
        <w:rPr>
          <w:b/>
          <w:lang w:val="de-DE"/>
        </w:rPr>
        <w:t xml:space="preserve"> Information</w:t>
      </w:r>
      <w:r>
        <w:rPr>
          <w:b/>
          <w:lang w:val="de-DE"/>
        </w:rPr>
        <w:t xml:space="preserve"> zur Auszahlung und</w:t>
      </w:r>
      <w:r w:rsidRPr="00327D3A">
        <w:rPr>
          <w:b/>
          <w:lang w:val="de-DE"/>
        </w:rPr>
        <w:t xml:space="preserve"> </w:t>
      </w:r>
      <w:r>
        <w:rPr>
          <w:b/>
          <w:lang w:val="de-DE"/>
        </w:rPr>
        <w:t>zum</w:t>
      </w:r>
      <w:r w:rsidRPr="00327D3A">
        <w:rPr>
          <w:b/>
          <w:lang w:val="de-DE"/>
        </w:rPr>
        <w:t xml:space="preserve"> elektronischen Bezugsnachweis</w:t>
      </w:r>
    </w:p>
    <w:p w14:paraId="16B130A8" w14:textId="77777777" w:rsidR="00686670" w:rsidRDefault="00686670" w:rsidP="00686670">
      <w:pPr>
        <w:spacing w:after="0" w:line="240" w:lineRule="auto"/>
        <w:rPr>
          <w:lang w:val="de-DE"/>
        </w:rPr>
      </w:pPr>
    </w:p>
    <w:p w14:paraId="26A45C0C" w14:textId="77777777" w:rsidR="00686670" w:rsidRDefault="00686670" w:rsidP="00686670">
      <w:pPr>
        <w:spacing w:after="0" w:line="240" w:lineRule="auto"/>
        <w:rPr>
          <w:lang w:val="de-DE"/>
        </w:rPr>
      </w:pPr>
      <w:r>
        <w:rPr>
          <w:lang w:val="de-DE"/>
        </w:rPr>
        <w:br/>
      </w:r>
      <w:r w:rsidRPr="00783D24">
        <w:rPr>
          <w:lang w:val="de-DE"/>
        </w:rPr>
        <w:t>Sehr geehrte Dame! Sehr geehrter Herr!</w:t>
      </w:r>
    </w:p>
    <w:p w14:paraId="0A6C08FC" w14:textId="77777777" w:rsidR="00686670" w:rsidRDefault="00686670" w:rsidP="00686670">
      <w:pPr>
        <w:spacing w:after="0" w:line="240" w:lineRule="auto"/>
        <w:rPr>
          <w:lang w:val="de-DE"/>
        </w:rPr>
      </w:pPr>
    </w:p>
    <w:p w14:paraId="6DA1701B" w14:textId="77777777" w:rsidR="00686670" w:rsidRPr="00783D24" w:rsidRDefault="00686670" w:rsidP="00686670">
      <w:pPr>
        <w:spacing w:after="0" w:line="240" w:lineRule="auto"/>
        <w:rPr>
          <w:lang w:val="de-DE"/>
        </w:rPr>
      </w:pPr>
    </w:p>
    <w:p w14:paraId="65569D5D" w14:textId="77777777" w:rsidR="00686670" w:rsidRDefault="00686670" w:rsidP="00686670">
      <w:pPr>
        <w:tabs>
          <w:tab w:val="left" w:pos="7938"/>
        </w:tabs>
        <w:spacing w:line="240" w:lineRule="auto"/>
        <w:rPr>
          <w:lang w:val="de-DE"/>
        </w:rPr>
      </w:pPr>
      <w:r>
        <w:rPr>
          <w:lang w:val="de-DE"/>
        </w:rPr>
        <w:t>Aus Anlass der jährlichen Pensionsanpassung übermitteln wir Ihnen als Empfängerin/Empfänger eines Ruhe- oder Versorgungsbezuges eine aktuelle Bezugsaufstellung Ihrer Pension für Jänner 2026 und informieren Sie nachstehend über die Modalitäten der Pensionsanpassung 2026:</w:t>
      </w:r>
    </w:p>
    <w:p w14:paraId="46DFE5CE" w14:textId="77777777" w:rsidR="00686670" w:rsidRDefault="00686670" w:rsidP="00686670">
      <w:pPr>
        <w:tabs>
          <w:tab w:val="left" w:pos="7938"/>
        </w:tabs>
        <w:spacing w:line="240" w:lineRule="auto"/>
        <w:rPr>
          <w:lang w:val="de-DE"/>
        </w:rPr>
      </w:pPr>
      <w:r w:rsidRPr="00AA6C94">
        <w:rPr>
          <w:b/>
          <w:lang w:val="de-DE"/>
        </w:rPr>
        <w:t xml:space="preserve">Anpassung </w:t>
      </w:r>
      <w:r>
        <w:rPr>
          <w:b/>
          <w:lang w:val="de-DE"/>
        </w:rPr>
        <w:t xml:space="preserve">für Personen mit nur </w:t>
      </w:r>
      <w:r w:rsidRPr="00AA6C94">
        <w:rPr>
          <w:b/>
          <w:u w:val="single"/>
          <w:lang w:val="de-DE"/>
        </w:rPr>
        <w:t>einer</w:t>
      </w:r>
      <w:r w:rsidRPr="00AA6C94">
        <w:rPr>
          <w:b/>
          <w:lang w:val="de-DE"/>
        </w:rPr>
        <w:t xml:space="preserve"> Pension</w:t>
      </w:r>
      <w:r>
        <w:rPr>
          <w:b/>
          <w:lang w:val="de-DE"/>
        </w:rPr>
        <w:br/>
      </w:r>
      <w:r w:rsidRPr="0043466A">
        <w:rPr>
          <w:lang w:val="de-DE"/>
        </w:rPr>
        <w:t>Die Anpassung für das Jahr 2026 ist mit Wirksamkeit ab 1. Jänner 2026 durchzuführen.</w:t>
      </w:r>
      <w:r>
        <w:rPr>
          <w:lang w:val="de-DE"/>
        </w:rPr>
        <w:t xml:space="preserve"> Die Pensionsbezüge (Ruhe- oder Versorgungsbezüge, angefallen bis Dezember2024) sind folgendermaßen zu erhöhen:</w:t>
      </w:r>
      <w:r>
        <w:rPr>
          <w:lang w:val="de-DE"/>
        </w:rPr>
        <w:br/>
        <w:t xml:space="preserve">          - bis zu einer Pensionshöhe von EUR 2.500, -- um 2,7%; </w:t>
      </w:r>
      <w:r>
        <w:rPr>
          <w:lang w:val="de-DE"/>
        </w:rPr>
        <w:br/>
        <w:t xml:space="preserve">          - ab einer Pensionshöhe von EUR 2.500,01 um den Betrag von EUR 67,50.</w:t>
      </w:r>
    </w:p>
    <w:p w14:paraId="167FF4B1" w14:textId="77777777" w:rsidR="00686670" w:rsidRDefault="00686670" w:rsidP="00686670">
      <w:pPr>
        <w:pStyle w:val="Default"/>
        <w:rPr>
          <w:rFonts w:asciiTheme="minorHAnsi" w:hAnsiTheme="minorHAnsi"/>
          <w:b/>
          <w:bCs/>
          <w:sz w:val="23"/>
          <w:szCs w:val="23"/>
        </w:rPr>
      </w:pPr>
      <w:r w:rsidRPr="006C3740">
        <w:rPr>
          <w:rFonts w:asciiTheme="minorHAnsi" w:hAnsiTheme="minorHAnsi"/>
          <w:b/>
          <w:bCs/>
          <w:sz w:val="23"/>
          <w:szCs w:val="23"/>
        </w:rPr>
        <w:t>Erstmalige Anpassung von Ruhe- und Versorgungsbezügen</w:t>
      </w:r>
    </w:p>
    <w:p w14:paraId="45DAF082" w14:textId="77777777" w:rsidR="00686670" w:rsidRPr="00C63D93" w:rsidRDefault="00686670" w:rsidP="00686670">
      <w:pPr>
        <w:pStyle w:val="Default"/>
        <w:rPr>
          <w:rFonts w:asciiTheme="minorHAnsi" w:hAnsiTheme="minorHAnsi"/>
          <w:sz w:val="23"/>
          <w:szCs w:val="23"/>
        </w:rPr>
      </w:pPr>
      <w:r>
        <w:rPr>
          <w:rFonts w:asciiTheme="minorHAnsi" w:hAnsiTheme="minorHAnsi"/>
          <w:sz w:val="23"/>
          <w:szCs w:val="23"/>
        </w:rPr>
        <w:t>Ruhebezüge und Versorgungsbezüge (nach im Dienststand verstorbenen Lehrpersonen) die ab Jänner 2025 angefallen sind und nun erstmals angepasst werden, erhöhen sich um je die Hälfte der oben angeführten Anpassungsmodalitäten.</w:t>
      </w:r>
    </w:p>
    <w:p w14:paraId="7B498CA1" w14:textId="77777777" w:rsidR="00686670" w:rsidRDefault="00686670" w:rsidP="00686670">
      <w:pPr>
        <w:tabs>
          <w:tab w:val="left" w:pos="7938"/>
        </w:tabs>
        <w:spacing w:line="240" w:lineRule="auto"/>
        <w:rPr>
          <w:lang w:val="de-DE"/>
        </w:rPr>
      </w:pPr>
    </w:p>
    <w:p w14:paraId="4FA501C9" w14:textId="77777777" w:rsidR="00686670" w:rsidRDefault="00686670" w:rsidP="00686670">
      <w:pPr>
        <w:tabs>
          <w:tab w:val="left" w:pos="7938"/>
        </w:tabs>
        <w:spacing w:line="240" w:lineRule="auto"/>
        <w:rPr>
          <w:lang w:val="de-DE"/>
        </w:rPr>
      </w:pPr>
      <w:r w:rsidRPr="001173FE">
        <w:rPr>
          <w:b/>
          <w:lang w:val="de-DE"/>
        </w:rPr>
        <w:t xml:space="preserve">Anpassung für Personen mit </w:t>
      </w:r>
      <w:r w:rsidRPr="001173FE">
        <w:rPr>
          <w:b/>
          <w:u w:val="single"/>
          <w:lang w:val="de-DE"/>
        </w:rPr>
        <w:t>mehreren</w:t>
      </w:r>
      <w:r w:rsidRPr="001173FE">
        <w:rPr>
          <w:b/>
          <w:lang w:val="de-DE"/>
        </w:rPr>
        <w:t xml:space="preserve"> Pensionen</w:t>
      </w:r>
      <w:r>
        <w:rPr>
          <w:b/>
          <w:lang w:val="de-DE"/>
        </w:rPr>
        <w:br/>
      </w:r>
      <w:r>
        <w:rPr>
          <w:lang w:val="de-DE"/>
        </w:rPr>
        <w:t xml:space="preserve">Bei Ansprüchen auf mehrere Pensionsleistungen (z.B. Eigen- und Hinterbliebenenanspruch) ist ein Gesamtpensionseinkommen zu bilden; beträgt dieses mehr als EUR 2.500, -- so ist </w:t>
      </w:r>
      <w:proofErr w:type="gramStart"/>
      <w:r>
        <w:rPr>
          <w:lang w:val="de-DE"/>
        </w:rPr>
        <w:t>der  oben</w:t>
      </w:r>
      <w:proofErr w:type="gramEnd"/>
      <w:r>
        <w:rPr>
          <w:lang w:val="de-DE"/>
        </w:rPr>
        <w:t xml:space="preserve"> angeführte Erhöhungsbetrag von EUR 67,50 auf die einzelnen Pensionen verhältnis-mäßig aufzuteilen.</w:t>
      </w:r>
    </w:p>
    <w:p w14:paraId="08425B42" w14:textId="77777777" w:rsidR="00686670" w:rsidRDefault="00686670" w:rsidP="00686670">
      <w:pPr>
        <w:tabs>
          <w:tab w:val="left" w:pos="7938"/>
        </w:tabs>
        <w:spacing w:line="240" w:lineRule="auto"/>
        <w:rPr>
          <w:lang w:val="de-DE"/>
        </w:rPr>
      </w:pPr>
      <w:r>
        <w:rPr>
          <w:lang w:val="de-DE"/>
        </w:rPr>
        <w:t>Bei der Anpassung für Personen mit mehreren Pensionen kann es aufgrund der jeweiligen Datenmeldungen anderer auszahlender Stellen einerseits zur späteren Durchführung der Pensionsanpassung (voraussichtlich ein bis zwei Monate später mit entsprechender Nachzahlung) und andererseits zur Rückrechnung bei bereits mit Jänner 2026 vorläufig angepassten Pensionen kommen.</w:t>
      </w:r>
    </w:p>
    <w:p w14:paraId="74B3A148" w14:textId="77777777" w:rsidR="00686670" w:rsidRPr="006C3740" w:rsidRDefault="00686670" w:rsidP="00686670">
      <w:pPr>
        <w:pStyle w:val="Default"/>
        <w:rPr>
          <w:b/>
          <w:bCs/>
          <w:color w:val="00B050"/>
        </w:rPr>
      </w:pPr>
      <w:r w:rsidRPr="006C3740">
        <w:rPr>
          <w:rFonts w:asciiTheme="minorHAnsi" w:hAnsiTheme="minorHAnsi"/>
          <w:b/>
          <w:bCs/>
          <w:sz w:val="23"/>
          <w:szCs w:val="23"/>
        </w:rPr>
        <w:br/>
      </w:r>
    </w:p>
    <w:p w14:paraId="2A3F2ABD" w14:textId="77777777" w:rsidR="00686670" w:rsidRPr="00331B3B" w:rsidRDefault="00686670" w:rsidP="00686670">
      <w:pPr>
        <w:tabs>
          <w:tab w:val="left" w:pos="7938"/>
        </w:tabs>
        <w:spacing w:line="240" w:lineRule="auto"/>
        <w:rPr>
          <w:lang w:val="de-DE"/>
        </w:rPr>
      </w:pPr>
      <w:r w:rsidRPr="00331B3B">
        <w:rPr>
          <w:b/>
          <w:lang w:val="de-DE"/>
        </w:rPr>
        <w:lastRenderedPageBreak/>
        <w:t>Monatsbezugsinformation Jänner 202</w:t>
      </w:r>
      <w:r>
        <w:rPr>
          <w:b/>
          <w:lang w:val="de-DE"/>
        </w:rPr>
        <w:t>6</w:t>
      </w:r>
      <w:r>
        <w:rPr>
          <w:b/>
          <w:lang w:val="de-DE"/>
        </w:rPr>
        <w:br/>
      </w:r>
      <w:r w:rsidRPr="00331B3B">
        <w:rPr>
          <w:lang w:val="de-DE"/>
        </w:rPr>
        <w:t>Die Höhe Ihrer angepassten Pension ab Jänner 202</w:t>
      </w:r>
      <w:r>
        <w:rPr>
          <w:lang w:val="de-DE"/>
        </w:rPr>
        <w:t>6</w:t>
      </w:r>
      <w:r w:rsidRPr="00331B3B">
        <w:rPr>
          <w:lang w:val="de-DE"/>
        </w:rPr>
        <w:t xml:space="preserve"> entnehmen Sie bitte der beiliegenden Monatsbezugsinformation.</w:t>
      </w:r>
      <w:r>
        <w:rPr>
          <w:lang w:val="de-DE"/>
        </w:rPr>
        <w:t xml:space="preserve"> Sollten Sie mehrere Pensionen beziehen, kann es wie bereits zuvor ausgeführt noch zu Änderungen der Anpassung Ihres Ruhe- oder Versorgungsbezuges kommen.</w:t>
      </w:r>
    </w:p>
    <w:p w14:paraId="54575792" w14:textId="77777777" w:rsidR="00686670" w:rsidRPr="00642F22" w:rsidRDefault="00686670" w:rsidP="00686670">
      <w:pPr>
        <w:tabs>
          <w:tab w:val="left" w:pos="7938"/>
        </w:tabs>
        <w:spacing w:line="240" w:lineRule="auto"/>
        <w:rPr>
          <w:lang w:val="de-DE"/>
        </w:rPr>
      </w:pPr>
      <w:r w:rsidRPr="00F42CD6">
        <w:rPr>
          <w:b/>
          <w:lang w:val="de-DE"/>
        </w:rPr>
        <w:t>Auszahlungsinformationen</w:t>
      </w:r>
      <w:r>
        <w:rPr>
          <w:b/>
          <w:lang w:val="de-DE"/>
        </w:rPr>
        <w:br/>
      </w:r>
      <w:r>
        <w:rPr>
          <w:lang w:val="de-DE"/>
        </w:rPr>
        <w:t xml:space="preserve">Die jeweils aktuellen Informationen zu den Pensionsanpassungen sowie das Abkürzungs-verzeichnis für die Überweisungsinformationen auf Ihrem Kontoauszug finden Sie weiterhin auf unserer Homepage </w:t>
      </w:r>
      <w:hyperlink r:id="rId11" w:history="1">
        <w:r w:rsidRPr="00AC737E">
          <w:rPr>
            <w:rStyle w:val="Hyperlink"/>
            <w:lang w:val="de-DE"/>
          </w:rPr>
          <w:t>www.bildung-noe.gv.at</w:t>
        </w:r>
      </w:hyperlink>
      <w:r>
        <w:rPr>
          <w:lang w:val="de-DE"/>
        </w:rPr>
        <w:t xml:space="preserve"> im Informationsbereich Pensions-angelegenheiten.</w:t>
      </w:r>
    </w:p>
    <w:p w14:paraId="35C75DBF" w14:textId="77777777" w:rsidR="00686670" w:rsidRDefault="00686670" w:rsidP="00686670">
      <w:pPr>
        <w:widowControl w:val="0"/>
        <w:spacing w:before="240" w:line="240" w:lineRule="auto"/>
        <w:rPr>
          <w:lang w:val="de-DE"/>
        </w:rPr>
      </w:pPr>
      <w:r>
        <w:rPr>
          <w:lang w:val="de-DE"/>
        </w:rPr>
        <w:t>Weiters steht parallel zum einmal jährlichen Postversand der Bezugsinformation im Jänner eines Jahres der elektronische Abruf und Ausdruck der weiteren monatlichen Pensions-bezugszetteln wie folgt beschrieben zur Verfügung:</w:t>
      </w:r>
    </w:p>
    <w:p w14:paraId="3C643CD5" w14:textId="77777777" w:rsidR="00686670" w:rsidRDefault="00686670" w:rsidP="00686670">
      <w:pPr>
        <w:widowControl w:val="0"/>
        <w:spacing w:before="240" w:line="240" w:lineRule="auto"/>
        <w:rPr>
          <w:lang w:val="de-DE"/>
        </w:rPr>
      </w:pPr>
      <w:r>
        <w:rPr>
          <w:lang w:val="de-DE"/>
        </w:rPr>
        <w:t xml:space="preserve">Dazu ist ein Zugang zum </w:t>
      </w:r>
      <w:r w:rsidRPr="00365638">
        <w:rPr>
          <w:lang w:val="de-DE"/>
        </w:rPr>
        <w:t xml:space="preserve">Portal </w:t>
      </w:r>
      <w:hyperlink r:id="rId12" w:history="1">
        <w:r w:rsidRPr="00365638">
          <w:rPr>
            <w:rStyle w:val="Hyperlink"/>
            <w:lang w:val="de-DE"/>
          </w:rPr>
          <w:t>https://www.service.gv.at</w:t>
        </w:r>
      </w:hyperlink>
      <w:r>
        <w:rPr>
          <w:lang w:val="de-DE"/>
        </w:rPr>
        <w:t xml:space="preserve"> freigeschaltet. Der Zugang bzw. Einstieg </w:t>
      </w:r>
      <w:r w:rsidRPr="009E7C09">
        <w:rPr>
          <w:vertAlign w:val="superscript"/>
          <w:lang w:val="de-DE"/>
        </w:rPr>
        <w:t>1</w:t>
      </w:r>
      <w:r>
        <w:rPr>
          <w:vertAlign w:val="superscript"/>
          <w:lang w:val="de-DE"/>
        </w:rPr>
        <w:t>)</w:t>
      </w:r>
      <w:r>
        <w:rPr>
          <w:lang w:val="de-DE"/>
        </w:rPr>
        <w:t xml:space="preserve"> zu diesem „</w:t>
      </w:r>
      <w:proofErr w:type="spellStart"/>
      <w:r>
        <w:rPr>
          <w:lang w:val="de-DE"/>
        </w:rPr>
        <w:t>Pensions</w:t>
      </w:r>
      <w:proofErr w:type="spellEnd"/>
      <w:r>
        <w:rPr>
          <w:lang w:val="de-DE"/>
        </w:rPr>
        <w:t xml:space="preserve"> Self-Service (PSS)“ erfolgt </w:t>
      </w:r>
      <w:r w:rsidRPr="006E70DA">
        <w:rPr>
          <w:lang w:val="de-DE"/>
        </w:rPr>
        <w:t>mittels</w:t>
      </w:r>
      <w:r w:rsidRPr="006E70DA">
        <w:rPr>
          <w:b/>
          <w:bCs/>
          <w:lang w:val="de-DE"/>
        </w:rPr>
        <w:t xml:space="preserve"> ID Austria</w:t>
      </w:r>
      <w:r>
        <w:rPr>
          <w:lang w:val="de-DE"/>
        </w:rPr>
        <w:t xml:space="preserve">. Wenn Sie also den monatlichen Pensionsbezugsnachweis oder auch den Jahreslohnzettel über das Internet abrufen wollen, erfolgt der Einstieg bei obgenanntem Link bzw. wie unten beschrieben. Eine detaillierte Anleitung hierzu finden Sie ebenfalls auf unserer Homepage. </w:t>
      </w:r>
    </w:p>
    <w:p w14:paraId="6C7E860D" w14:textId="77777777" w:rsidR="00686670" w:rsidRDefault="00686670" w:rsidP="00686670">
      <w:pPr>
        <w:widowControl w:val="0"/>
        <w:spacing w:before="240" w:line="240" w:lineRule="auto"/>
        <w:rPr>
          <w:lang w:val="de-DE"/>
        </w:rPr>
      </w:pPr>
      <w:r>
        <w:rPr>
          <w:lang w:val="de-DE"/>
        </w:rPr>
        <w:t xml:space="preserve">Bitte nutzen Sie dieses angebotene Service. </w:t>
      </w:r>
    </w:p>
    <w:p w14:paraId="38374836" w14:textId="77777777" w:rsidR="00686670" w:rsidRDefault="00686670" w:rsidP="00686670">
      <w:pPr>
        <w:pStyle w:val="KeinLeerraum"/>
        <w:jc w:val="center"/>
        <w:rPr>
          <w:lang w:val="de-DE"/>
        </w:rPr>
      </w:pPr>
      <w:r>
        <w:rPr>
          <w:lang w:val="de-DE"/>
        </w:rPr>
        <w:t>Mit freundlichen Grüßen</w:t>
      </w:r>
    </w:p>
    <w:p w14:paraId="3BDA035A" w14:textId="77777777" w:rsidR="00686670" w:rsidRDefault="00686670" w:rsidP="00686670">
      <w:pPr>
        <w:pStyle w:val="KeinLeerraum"/>
        <w:jc w:val="center"/>
        <w:rPr>
          <w:lang w:val="de-DE"/>
        </w:rPr>
      </w:pPr>
      <w:r>
        <w:rPr>
          <w:lang w:val="de-DE"/>
        </w:rPr>
        <w:t>Bildungsdirektion für NÖ</w:t>
      </w:r>
    </w:p>
    <w:p w14:paraId="35BF7554" w14:textId="77777777" w:rsidR="00686670" w:rsidRDefault="00686670" w:rsidP="00686670">
      <w:pPr>
        <w:spacing w:after="0" w:line="240" w:lineRule="auto"/>
        <w:rPr>
          <w:lang w:val="de-DE"/>
        </w:rPr>
      </w:pPr>
    </w:p>
    <w:p w14:paraId="0D04E4FF" w14:textId="77777777" w:rsidR="00686670" w:rsidRDefault="00686670" w:rsidP="00686670">
      <w:pPr>
        <w:pStyle w:val="KeinLeerraum"/>
        <w:jc w:val="center"/>
        <w:rPr>
          <w:lang w:val="de-DE"/>
        </w:rPr>
      </w:pPr>
    </w:p>
    <w:p w14:paraId="0FD1B713" w14:textId="77777777" w:rsidR="00686670" w:rsidRDefault="00686670" w:rsidP="00686670">
      <w:pPr>
        <w:pStyle w:val="KeinLeerraum"/>
        <w:jc w:val="center"/>
        <w:rPr>
          <w:lang w:val="de-DE"/>
        </w:rPr>
      </w:pPr>
    </w:p>
    <w:p w14:paraId="7B68FC5C" w14:textId="77777777" w:rsidR="00686670" w:rsidRDefault="00686670" w:rsidP="00686670">
      <w:pPr>
        <w:pStyle w:val="KeinLeerraum"/>
        <w:ind w:left="360"/>
        <w:rPr>
          <w:lang w:val="de-DE"/>
        </w:rPr>
      </w:pPr>
      <w:r w:rsidRPr="00421E7A">
        <w:rPr>
          <w:vertAlign w:val="superscript"/>
          <w:lang w:val="de-DE"/>
        </w:rPr>
        <w:t>1</w:t>
      </w:r>
      <w:r>
        <w:rPr>
          <w:vertAlign w:val="superscript"/>
          <w:lang w:val="de-DE"/>
        </w:rPr>
        <w:t xml:space="preserve">) </w:t>
      </w:r>
      <w:r>
        <w:rPr>
          <w:lang w:val="de-DE"/>
        </w:rPr>
        <w:t>Darstellung zum Einstieg in das „</w:t>
      </w:r>
      <w:proofErr w:type="spellStart"/>
      <w:r>
        <w:rPr>
          <w:lang w:val="de-DE"/>
        </w:rPr>
        <w:t>Pensions</w:t>
      </w:r>
      <w:proofErr w:type="spellEnd"/>
      <w:r>
        <w:rPr>
          <w:lang w:val="de-DE"/>
        </w:rPr>
        <w:t xml:space="preserve"> Self-Service (PSS)“  </w:t>
      </w:r>
      <w:hyperlink r:id="rId13" w:history="1">
        <w:r w:rsidRPr="009C3851">
          <w:rPr>
            <w:rStyle w:val="Hyperlink"/>
            <w:lang w:val="de-DE"/>
          </w:rPr>
          <w:t>https://www.service.gv.at</w:t>
        </w:r>
      </w:hyperlink>
      <w:r>
        <w:rPr>
          <w:lang w:val="de-DE"/>
        </w:rPr>
        <w:t xml:space="preserve"> </w:t>
      </w:r>
      <w:r>
        <w:rPr>
          <w:lang w:val="de-DE"/>
        </w:rPr>
        <w:tab/>
      </w:r>
    </w:p>
    <w:p w14:paraId="417179EE" w14:textId="05A658ED" w:rsidR="00EF7CC6" w:rsidRDefault="00EF7CC6" w:rsidP="00421E7A">
      <w:pPr>
        <w:pStyle w:val="KeinLeerraum"/>
        <w:ind w:left="360"/>
        <w:rPr>
          <w:lang w:val="de-DE"/>
        </w:rPr>
      </w:pPr>
    </w:p>
    <w:p w14:paraId="395F89C9" w14:textId="7C0915EF" w:rsidR="00EF7CC6" w:rsidRDefault="00A26197" w:rsidP="00BC3BC5">
      <w:pPr>
        <w:pStyle w:val="KeinLeerraum"/>
        <w:jc w:val="center"/>
        <w:rPr>
          <w:lang w:val="de-DE"/>
        </w:rPr>
      </w:pPr>
      <w:r>
        <w:rPr>
          <w:noProof/>
          <w:lang w:val="de-DE"/>
          <w14:numForm w14:val="default"/>
        </w:rPr>
        <mc:AlternateContent>
          <mc:Choice Requires="wps">
            <w:drawing>
              <wp:anchor distT="0" distB="0" distL="114300" distR="114300" simplePos="0" relativeHeight="251663360" behindDoc="0" locked="0" layoutInCell="1" allowOverlap="1" wp14:anchorId="30942539" wp14:editId="5A16B5BB">
                <wp:simplePos x="0" y="0"/>
                <wp:positionH relativeFrom="column">
                  <wp:posOffset>295275</wp:posOffset>
                </wp:positionH>
                <wp:positionV relativeFrom="paragraph">
                  <wp:posOffset>815975</wp:posOffset>
                </wp:positionV>
                <wp:extent cx="638175" cy="495300"/>
                <wp:effectExtent l="38100" t="38100" r="0" b="38100"/>
                <wp:wrapNone/>
                <wp:docPr id="1250101841" name="Pfeil: nach rechts 1"/>
                <wp:cNvGraphicFramePr/>
                <a:graphic xmlns:a="http://schemas.openxmlformats.org/drawingml/2006/main">
                  <a:graphicData uri="http://schemas.microsoft.com/office/word/2010/wordprocessingShape">
                    <wps:wsp>
                      <wps:cNvSpPr/>
                      <wps:spPr>
                        <a:xfrm rot="1625503">
                          <a:off x="0" y="0"/>
                          <a:ext cx="638175" cy="495300"/>
                        </a:xfrm>
                        <a:prstGeom prst="rightArrow">
                          <a:avLst/>
                        </a:prstGeom>
                        <a:solidFill>
                          <a:srgbClr val="CA0237"/>
                        </a:solidFill>
                        <a:ln w="12700" cap="flat" cmpd="sng" algn="ctr">
                          <a:solidFill>
                            <a:srgbClr val="CA0237">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4904E76"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Pfeil: nach rechts 1" o:spid="_x0000_s1026" type="#_x0000_t13" style="position:absolute;margin-left:23.25pt;margin-top:64.25pt;width:50.25pt;height:39pt;rotation:1775483fd;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" adj="13218" fillcolor="#ca0237" strokecolor="#540011" strokeweight="1pt"/>
            </w:pict>
          </mc:Fallback>
        </mc:AlternateContent>
      </w:r>
      <w:r w:rsidR="00DC3BCD" w:rsidRPr="006E70DA">
        <w:rPr>
          <w:noProof/>
          <w:lang w:val="de-DE"/>
        </w:rPr>
        <w:drawing>
          <wp:inline distT="0" distB="0" distL="0" distR="0" wp14:anchorId="6CC45F25" wp14:editId="1A4857E6">
            <wp:extent cx="3419475" cy="793549"/>
            <wp:effectExtent l="0" t="0" r="0" b="6985"/>
            <wp:docPr id="1866742230" name="Grafik 1" descr="Ein Bild, das Schrift, Text, weiß, Typografi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6742230" name="Grafik 1" descr="Ein Bild, das Schrift, Text, weiß, Typografie enthält.&#10;&#10;KI-generierte Inhalte können fehlerhaft sein."/>
                    <pic:cNvPicPr/>
                  </pic:nvPicPr>
                  <pic:blipFill>
                    <a:blip r:embed="rId14"/>
                    <a:stretch>
                      <a:fillRect/>
                    </a:stretch>
                  </pic:blipFill>
                  <pic:spPr>
                    <a:xfrm>
                      <a:off x="0" y="0"/>
                      <a:ext cx="3449319" cy="800475"/>
                    </a:xfrm>
                    <a:prstGeom prst="rect">
                      <a:avLst/>
                    </a:prstGeom>
                  </pic:spPr>
                </pic:pic>
              </a:graphicData>
            </a:graphic>
          </wp:inline>
        </w:drawing>
      </w:r>
    </w:p>
    <w:p w14:paraId="2135B432" w14:textId="07EBCC4B" w:rsidR="006F58E6" w:rsidRDefault="00F273C9" w:rsidP="00B1684A">
      <w:pPr>
        <w:widowControl w:val="0"/>
        <w:spacing w:before="240" w:line="240" w:lineRule="auto"/>
        <w:rPr>
          <w:noProof/>
          <w:lang w:val="de-DE" w:eastAsia="de-DE"/>
          <w14:numForm w14:val="default"/>
        </w:rPr>
      </w:pPr>
      <w:r w:rsidRPr="006E70DA">
        <w:rPr>
          <w:noProof/>
          <w:lang w:val="de-DE"/>
        </w:rPr>
        <w:drawing>
          <wp:anchor distT="0" distB="0" distL="114300" distR="114300" simplePos="0" relativeHeight="251661312" behindDoc="0" locked="0" layoutInCell="1" allowOverlap="1" wp14:anchorId="57D9EED8" wp14:editId="12CCE8D5">
            <wp:simplePos x="0" y="0"/>
            <wp:positionH relativeFrom="margin">
              <wp:align>center</wp:align>
            </wp:positionH>
            <wp:positionV relativeFrom="paragraph">
              <wp:posOffset>46990</wp:posOffset>
            </wp:positionV>
            <wp:extent cx="3695700" cy="1845526"/>
            <wp:effectExtent l="0" t="0" r="0" b="2540"/>
            <wp:wrapNone/>
            <wp:docPr id="359112839" name="Grafik 1" descr="Ein Bild, das Text, Screenshot, Schrift, Reih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112839" name="Grafik 1" descr="Ein Bild, das Text, Screenshot, Schrift, Reihe enthält.&#10;&#10;KI-generierte Inhalte können fehlerhaft sein."/>
                    <pic:cNvPicPr/>
                  </pic:nvPicPr>
                  <pic:blipFill>
                    <a:blip r:embed="rId15">
                      <a:extLst>
                        <a:ext uri="{28A0092B-C50C-407E-A947-70E740481C1C}">
                          <a14:useLocalDpi xmlns:a14="http://schemas.microsoft.com/office/drawing/2010/main" val="0"/>
                        </a:ext>
                      </a:extLst>
                    </a:blip>
                    <a:stretch>
                      <a:fillRect/>
                    </a:stretch>
                  </pic:blipFill>
                  <pic:spPr>
                    <a:xfrm>
                      <a:off x="0" y="0"/>
                      <a:ext cx="3695700" cy="1845526"/>
                    </a:xfrm>
                    <a:prstGeom prst="rect">
                      <a:avLst/>
                    </a:prstGeom>
                  </pic:spPr>
                </pic:pic>
              </a:graphicData>
            </a:graphic>
            <wp14:sizeRelH relativeFrom="page">
              <wp14:pctWidth>0</wp14:pctWidth>
            </wp14:sizeRelH>
            <wp14:sizeRelV relativeFrom="page">
              <wp14:pctHeight>0</wp14:pctHeight>
            </wp14:sizeRelV>
          </wp:anchor>
        </w:drawing>
      </w:r>
    </w:p>
    <w:p w14:paraId="244EA347" w14:textId="77777777" w:rsidR="00A43DF1" w:rsidRDefault="00A43DF1" w:rsidP="00B1684A">
      <w:pPr>
        <w:widowControl w:val="0"/>
        <w:spacing w:before="240" w:line="240" w:lineRule="auto"/>
        <w:rPr>
          <w:noProof/>
          <w:lang w:val="de-DE" w:eastAsia="de-DE"/>
          <w14:numForm w14:val="default"/>
        </w:rPr>
      </w:pPr>
    </w:p>
    <w:p w14:paraId="77DAAEB6" w14:textId="77777777" w:rsidR="00A43DF1" w:rsidRDefault="00A43DF1" w:rsidP="00B1684A">
      <w:pPr>
        <w:widowControl w:val="0"/>
        <w:spacing w:before="240" w:line="240" w:lineRule="auto"/>
        <w:rPr>
          <w:noProof/>
          <w:lang w:val="de-DE" w:eastAsia="de-DE"/>
          <w14:numForm w14:val="default"/>
        </w:rPr>
      </w:pPr>
    </w:p>
    <w:p w14:paraId="1B6D66BE" w14:textId="77777777" w:rsidR="00A43DF1" w:rsidRDefault="00A43DF1" w:rsidP="00B1684A">
      <w:pPr>
        <w:widowControl w:val="0"/>
        <w:spacing w:before="240" w:line="240" w:lineRule="auto"/>
        <w:rPr>
          <w:noProof/>
          <w:lang w:val="de-DE" w:eastAsia="de-DE"/>
          <w14:numForm w14:val="default"/>
        </w:rPr>
      </w:pPr>
    </w:p>
    <w:p w14:paraId="4F0B4CC8" w14:textId="77777777" w:rsidR="00A43DF1" w:rsidRDefault="00A43DF1" w:rsidP="00A43DF1">
      <w:pPr>
        <w:widowControl w:val="0"/>
        <w:spacing w:before="240" w:line="240" w:lineRule="auto"/>
        <w:jc w:val="center"/>
        <w:rPr>
          <w:noProof/>
          <w:sz w:val="20"/>
          <w:lang w:val="de-DE" w:eastAsia="de-DE"/>
          <w14:numForm w14:val="default"/>
        </w:rPr>
      </w:pPr>
      <w:r w:rsidRPr="00A43DF1">
        <w:rPr>
          <w:noProof/>
          <w:sz w:val="20"/>
          <w:lang w:val="de-DE" w:eastAsia="de-DE"/>
          <w14:numForm w14:val="default"/>
        </w:rPr>
        <w:t>-Seite 2-</w:t>
      </w:r>
    </w:p>
    <w:p w14:paraId="7F8D729D" w14:textId="77777777" w:rsidR="000A1A1D" w:rsidRDefault="000A1A1D" w:rsidP="00A43DF1">
      <w:pPr>
        <w:widowControl w:val="0"/>
        <w:spacing w:before="240" w:line="240" w:lineRule="auto"/>
        <w:jc w:val="center"/>
        <w:rPr>
          <w:noProof/>
          <w:sz w:val="20"/>
          <w:lang w:val="de-DE" w:eastAsia="de-DE"/>
          <w14:numForm w14:val="default"/>
        </w:rPr>
      </w:pPr>
    </w:p>
    <w:sdt>
      <w:sdtPr>
        <w:alias w:val="Bitte den Betrefftext eingeben"/>
        <w:tag w:val="Bitte den Betrefftext eingeben"/>
        <w:id w:val="2020887463"/>
        <w:placeholder>
          <w:docPart w:val="2C056F5F8456484FAAF0C144EBE4AD29"/>
        </w:placeholder>
      </w:sdtPr>
      <w:sdtEndPr/>
      <w:sdtContent>
        <w:p w14:paraId="7072E8B1" w14:textId="77777777" w:rsidR="000A1A1D" w:rsidRPr="00C575F8" w:rsidRDefault="000A1A1D" w:rsidP="000A1A1D">
          <w:pPr>
            <w:rPr>
              <w:sz w:val="4"/>
              <w:szCs w:val="4"/>
            </w:rPr>
          </w:pPr>
        </w:p>
        <w:p w14:paraId="0355D1A7" w14:textId="77777777" w:rsidR="000A1A1D" w:rsidRPr="00C575F8" w:rsidRDefault="000A1A1D" w:rsidP="000A1A1D">
          <w:r w:rsidRPr="00C575F8">
            <w:rPr>
              <w:b/>
              <w:sz w:val="24"/>
              <w:szCs w:val="24"/>
            </w:rPr>
            <w:t>Pensionsanweisung: Zahlungsinformationen am Kontoauszug – Kurzbezeichnungen:</w:t>
          </w:r>
        </w:p>
      </w:sdtContent>
    </w:sdt>
    <w:p w14:paraId="0E58B72F" w14:textId="77777777" w:rsidR="000A1A1D" w:rsidRPr="00C575F8" w:rsidRDefault="000A1A1D" w:rsidP="000A1A1D">
      <w:pPr>
        <w:autoSpaceDE w:val="0"/>
        <w:autoSpaceDN w:val="0"/>
        <w:adjustRightInd w:val="0"/>
        <w:spacing w:after="240"/>
        <w:ind w:left="720" w:hanging="720"/>
        <w:jc w:val="both"/>
        <w:rPr>
          <w:rFonts w:ascii="Arial" w:hAnsi="Arial" w:cs="Arial"/>
          <w:color w:val="000000"/>
          <w:sz w:val="24"/>
          <w:szCs w:val="23"/>
        </w:rPr>
      </w:pPr>
      <w:r w:rsidRPr="00C575F8">
        <w:rPr>
          <w:rFonts w:ascii="Corbel" w:hAnsi="Corbel" w:cs="Arial"/>
          <w:b/>
          <w:bCs/>
          <w:color w:val="000000"/>
          <w:szCs w:val="23"/>
        </w:rPr>
        <w:t>PE</w:t>
      </w:r>
      <w:r w:rsidRPr="00C575F8">
        <w:rPr>
          <w:rFonts w:ascii="Corbel" w:hAnsi="Corbel" w:cs="Arial"/>
          <w:b/>
          <w:bCs/>
          <w:color w:val="000000"/>
          <w:szCs w:val="23"/>
        </w:rPr>
        <w:tab/>
      </w:r>
      <w:r w:rsidRPr="00C575F8">
        <w:rPr>
          <w:rFonts w:ascii="Corbel" w:hAnsi="Corbel" w:cs="Arial"/>
          <w:color w:val="000000"/>
          <w:szCs w:val="23"/>
        </w:rPr>
        <w:t xml:space="preserve">Bruttobezug: Ruhe- oder Versorgungsbezug, Kinderzuschüsse, Zulagen und Sonder-zahlungen im aktuellen Monat </w:t>
      </w:r>
    </w:p>
    <w:p w14:paraId="7C782C6F" w14:textId="77777777" w:rsidR="000A1A1D" w:rsidRPr="00C575F8" w:rsidRDefault="000A1A1D" w:rsidP="000A1A1D">
      <w:pPr>
        <w:autoSpaceDE w:val="0"/>
        <w:autoSpaceDN w:val="0"/>
        <w:adjustRightInd w:val="0"/>
        <w:spacing w:after="240"/>
        <w:jc w:val="both"/>
        <w:rPr>
          <w:rFonts w:ascii="Corbel" w:hAnsi="Corbel" w:cs="Arial"/>
          <w:color w:val="000000"/>
          <w:szCs w:val="23"/>
        </w:rPr>
      </w:pPr>
      <w:proofErr w:type="gramStart"/>
      <w:r w:rsidRPr="00C575F8">
        <w:rPr>
          <w:rFonts w:ascii="Corbel" w:hAnsi="Corbel" w:cs="Arial"/>
          <w:b/>
          <w:bCs/>
          <w:color w:val="000000"/>
          <w:szCs w:val="23"/>
        </w:rPr>
        <w:t>LST</w:t>
      </w:r>
      <w:r w:rsidRPr="00C575F8">
        <w:rPr>
          <w:rFonts w:ascii="Corbel" w:hAnsi="Corbel" w:cs="Arial"/>
          <w:b/>
          <w:bCs/>
          <w:color w:val="000000"/>
          <w:szCs w:val="23"/>
        </w:rPr>
        <w:tab/>
      </w:r>
      <w:r w:rsidRPr="00C575F8">
        <w:rPr>
          <w:rFonts w:ascii="Corbel" w:hAnsi="Corbel" w:cs="Arial"/>
          <w:color w:val="000000"/>
          <w:szCs w:val="23"/>
        </w:rPr>
        <w:t>Abzug</w:t>
      </w:r>
      <w:proofErr w:type="gramEnd"/>
      <w:r w:rsidRPr="00C575F8">
        <w:rPr>
          <w:rFonts w:ascii="Corbel" w:hAnsi="Corbel" w:cs="Arial"/>
          <w:color w:val="000000"/>
          <w:szCs w:val="23"/>
        </w:rPr>
        <w:t xml:space="preserve"> der Lohnsteuer (laufende und fixe Lohnsteuer) </w:t>
      </w:r>
    </w:p>
    <w:p w14:paraId="294D9E87" w14:textId="77777777" w:rsidR="000A1A1D" w:rsidRPr="00C575F8" w:rsidRDefault="000A1A1D" w:rsidP="000A1A1D">
      <w:pPr>
        <w:autoSpaceDE w:val="0"/>
        <w:autoSpaceDN w:val="0"/>
        <w:adjustRightInd w:val="0"/>
        <w:spacing w:after="240"/>
        <w:jc w:val="both"/>
        <w:rPr>
          <w:rFonts w:ascii="Corbel" w:hAnsi="Corbel" w:cs="Arial"/>
          <w:color w:val="000000"/>
          <w:szCs w:val="23"/>
        </w:rPr>
      </w:pPr>
      <w:r w:rsidRPr="00C575F8">
        <w:rPr>
          <w:rFonts w:ascii="Corbel" w:hAnsi="Corbel" w:cs="Arial"/>
          <w:b/>
          <w:bCs/>
          <w:color w:val="000000"/>
          <w:szCs w:val="23"/>
        </w:rPr>
        <w:t>KV</w:t>
      </w:r>
      <w:r w:rsidRPr="00C575F8">
        <w:rPr>
          <w:rFonts w:ascii="Corbel" w:hAnsi="Corbel" w:cs="Arial"/>
          <w:b/>
          <w:bCs/>
          <w:color w:val="000000"/>
          <w:szCs w:val="23"/>
        </w:rPr>
        <w:tab/>
      </w:r>
      <w:r w:rsidRPr="00C575F8">
        <w:rPr>
          <w:rFonts w:ascii="Corbel" w:hAnsi="Corbel" w:cs="Arial"/>
          <w:color w:val="000000"/>
          <w:szCs w:val="23"/>
        </w:rPr>
        <w:t xml:space="preserve">Abzug Krankenversicherungsbeitrag </w:t>
      </w:r>
    </w:p>
    <w:p w14:paraId="21C772CB" w14:textId="77777777" w:rsidR="000A1A1D" w:rsidRPr="00C575F8" w:rsidRDefault="000A1A1D" w:rsidP="000A1A1D">
      <w:pPr>
        <w:autoSpaceDE w:val="0"/>
        <w:autoSpaceDN w:val="0"/>
        <w:adjustRightInd w:val="0"/>
        <w:spacing w:after="240"/>
        <w:jc w:val="both"/>
        <w:rPr>
          <w:rFonts w:ascii="Corbel" w:hAnsi="Corbel" w:cs="Arial"/>
          <w:color w:val="000000"/>
          <w:szCs w:val="23"/>
        </w:rPr>
      </w:pPr>
      <w:r w:rsidRPr="00C575F8">
        <w:rPr>
          <w:rFonts w:ascii="Corbel" w:hAnsi="Corbel" w:cs="Arial"/>
          <w:b/>
          <w:bCs/>
          <w:color w:val="000000"/>
          <w:szCs w:val="23"/>
        </w:rPr>
        <w:t>PSB</w:t>
      </w:r>
      <w:r w:rsidRPr="00C575F8">
        <w:rPr>
          <w:rFonts w:ascii="Corbel" w:hAnsi="Corbel" w:cs="Arial"/>
          <w:b/>
          <w:bCs/>
          <w:color w:val="000000"/>
          <w:szCs w:val="23"/>
        </w:rPr>
        <w:tab/>
      </w:r>
      <w:r w:rsidRPr="00C575F8">
        <w:rPr>
          <w:rFonts w:ascii="Corbel" w:hAnsi="Corbel" w:cs="Arial"/>
          <w:color w:val="000000"/>
          <w:szCs w:val="23"/>
        </w:rPr>
        <w:t xml:space="preserve">Abzug Pensionssicherungsbeitrag </w:t>
      </w:r>
    </w:p>
    <w:p w14:paraId="7B8B8FBD" w14:textId="77777777" w:rsidR="000A1A1D" w:rsidRPr="00C575F8" w:rsidRDefault="000A1A1D" w:rsidP="000A1A1D">
      <w:pPr>
        <w:autoSpaceDE w:val="0"/>
        <w:autoSpaceDN w:val="0"/>
        <w:adjustRightInd w:val="0"/>
        <w:spacing w:after="240"/>
        <w:jc w:val="both"/>
        <w:rPr>
          <w:rFonts w:ascii="Corbel" w:hAnsi="Corbel" w:cs="Arial"/>
          <w:color w:val="000000"/>
          <w:szCs w:val="23"/>
        </w:rPr>
      </w:pPr>
      <w:proofErr w:type="gramStart"/>
      <w:r w:rsidRPr="00C575F8">
        <w:rPr>
          <w:rFonts w:ascii="Corbel" w:hAnsi="Corbel" w:cs="Arial"/>
          <w:b/>
          <w:bCs/>
          <w:color w:val="000000"/>
          <w:szCs w:val="23"/>
        </w:rPr>
        <w:t>STB</w:t>
      </w:r>
      <w:r w:rsidRPr="00C575F8">
        <w:rPr>
          <w:rFonts w:ascii="Corbel" w:hAnsi="Corbel" w:cs="Arial"/>
          <w:b/>
          <w:bCs/>
          <w:color w:val="000000"/>
          <w:szCs w:val="23"/>
        </w:rPr>
        <w:tab/>
      </w:r>
      <w:r w:rsidRPr="00C575F8">
        <w:rPr>
          <w:rFonts w:ascii="Corbel" w:hAnsi="Corbel" w:cs="Arial"/>
          <w:color w:val="000000"/>
          <w:szCs w:val="23"/>
        </w:rPr>
        <w:t>Lohnsteuerbemessungsgrundlage</w:t>
      </w:r>
      <w:proofErr w:type="gramEnd"/>
      <w:r w:rsidRPr="00C575F8">
        <w:rPr>
          <w:rFonts w:ascii="Corbel" w:hAnsi="Corbel" w:cs="Arial"/>
          <w:color w:val="000000"/>
          <w:szCs w:val="23"/>
        </w:rPr>
        <w:t xml:space="preserve"> im aktuellen Monat ohne Sonderzahlung </w:t>
      </w:r>
    </w:p>
    <w:p w14:paraId="34163621" w14:textId="77777777" w:rsidR="000A1A1D" w:rsidRPr="00C575F8" w:rsidRDefault="000A1A1D" w:rsidP="000A1A1D">
      <w:pPr>
        <w:autoSpaceDE w:val="0"/>
        <w:autoSpaceDN w:val="0"/>
        <w:adjustRightInd w:val="0"/>
        <w:spacing w:after="240"/>
        <w:jc w:val="both"/>
        <w:rPr>
          <w:rFonts w:ascii="Corbel" w:hAnsi="Corbel" w:cs="Arial"/>
          <w:color w:val="000000"/>
          <w:szCs w:val="23"/>
        </w:rPr>
      </w:pPr>
      <w:proofErr w:type="gramStart"/>
      <w:r w:rsidRPr="00C575F8">
        <w:rPr>
          <w:rFonts w:ascii="Corbel" w:hAnsi="Corbel" w:cs="Arial"/>
          <w:b/>
          <w:bCs/>
          <w:color w:val="000000"/>
          <w:szCs w:val="23"/>
        </w:rPr>
        <w:t>KVB</w:t>
      </w:r>
      <w:r w:rsidRPr="00C575F8">
        <w:rPr>
          <w:rFonts w:ascii="Corbel" w:hAnsi="Corbel" w:cs="Arial"/>
          <w:b/>
          <w:bCs/>
          <w:color w:val="000000"/>
          <w:szCs w:val="23"/>
        </w:rPr>
        <w:tab/>
      </w:r>
      <w:r w:rsidRPr="00C575F8">
        <w:rPr>
          <w:rFonts w:ascii="Corbel" w:hAnsi="Corbel" w:cs="Arial"/>
          <w:color w:val="000000"/>
          <w:szCs w:val="23"/>
        </w:rPr>
        <w:t>Beitragsgrundlage</w:t>
      </w:r>
      <w:proofErr w:type="gramEnd"/>
      <w:r w:rsidRPr="00C575F8">
        <w:rPr>
          <w:rFonts w:ascii="Corbel" w:hAnsi="Corbel" w:cs="Arial"/>
          <w:color w:val="000000"/>
          <w:szCs w:val="23"/>
        </w:rPr>
        <w:t xml:space="preserve"> der Krankenversicherung im aktuellen Monat ohne Sonderzahlung </w:t>
      </w:r>
    </w:p>
    <w:p w14:paraId="53275C31" w14:textId="77777777" w:rsidR="000A1A1D" w:rsidRPr="00C575F8" w:rsidRDefault="000A1A1D" w:rsidP="000A1A1D">
      <w:pPr>
        <w:autoSpaceDE w:val="0"/>
        <w:autoSpaceDN w:val="0"/>
        <w:adjustRightInd w:val="0"/>
        <w:spacing w:after="240"/>
        <w:ind w:left="720" w:hanging="720"/>
        <w:jc w:val="both"/>
        <w:rPr>
          <w:rFonts w:ascii="Corbel" w:hAnsi="Corbel" w:cs="Arial"/>
          <w:color w:val="000000"/>
          <w:szCs w:val="23"/>
        </w:rPr>
      </w:pPr>
      <w:proofErr w:type="gramStart"/>
      <w:r w:rsidRPr="00C575F8">
        <w:rPr>
          <w:rFonts w:ascii="Corbel" w:hAnsi="Corbel" w:cs="Arial"/>
          <w:b/>
          <w:bCs/>
          <w:color w:val="000000"/>
          <w:szCs w:val="23"/>
        </w:rPr>
        <w:t>MV</w:t>
      </w:r>
      <w:r w:rsidRPr="00C575F8">
        <w:rPr>
          <w:rFonts w:ascii="Corbel" w:hAnsi="Corbel" w:cs="Arial"/>
          <w:b/>
          <w:bCs/>
          <w:color w:val="000000"/>
          <w:szCs w:val="23"/>
        </w:rPr>
        <w:tab/>
      </w:r>
      <w:r w:rsidRPr="00C575F8">
        <w:rPr>
          <w:rFonts w:ascii="Corbel" w:hAnsi="Corbel" w:cs="Arial"/>
          <w:color w:val="000000"/>
          <w:szCs w:val="23"/>
        </w:rPr>
        <w:t>Mitversteuerungsbetrag</w:t>
      </w:r>
      <w:proofErr w:type="gramEnd"/>
      <w:r w:rsidRPr="00C575F8">
        <w:rPr>
          <w:rFonts w:ascii="Corbel" w:hAnsi="Corbel" w:cs="Arial"/>
          <w:color w:val="000000"/>
          <w:szCs w:val="23"/>
        </w:rPr>
        <w:t xml:space="preserve"> (aufgrund einer gemeinsamen Versteuerung eines weiteren Bezuges im aktuellen Monat samt allfälliger Sonderzahlung) </w:t>
      </w:r>
    </w:p>
    <w:p w14:paraId="2808933A" w14:textId="77777777" w:rsidR="000A1A1D" w:rsidRPr="00C575F8" w:rsidRDefault="000A1A1D" w:rsidP="000A1A1D">
      <w:pPr>
        <w:autoSpaceDE w:val="0"/>
        <w:autoSpaceDN w:val="0"/>
        <w:adjustRightInd w:val="0"/>
        <w:spacing w:after="240"/>
        <w:ind w:left="720" w:hanging="720"/>
        <w:jc w:val="both"/>
        <w:rPr>
          <w:rFonts w:ascii="Corbel" w:hAnsi="Corbel" w:cs="Arial"/>
          <w:color w:val="000000"/>
          <w:szCs w:val="23"/>
        </w:rPr>
      </w:pPr>
      <w:r w:rsidRPr="00C575F8">
        <w:rPr>
          <w:rFonts w:ascii="Corbel" w:hAnsi="Corbel" w:cs="Arial"/>
          <w:b/>
          <w:bCs/>
          <w:color w:val="000000"/>
          <w:szCs w:val="23"/>
        </w:rPr>
        <w:t>RR</w:t>
      </w:r>
      <w:r w:rsidRPr="00C575F8">
        <w:rPr>
          <w:rFonts w:ascii="Corbel" w:hAnsi="Corbel" w:cs="Arial"/>
          <w:b/>
          <w:bCs/>
          <w:color w:val="000000"/>
          <w:szCs w:val="23"/>
        </w:rPr>
        <w:tab/>
      </w:r>
      <w:r w:rsidRPr="00C575F8">
        <w:rPr>
          <w:rFonts w:ascii="Corbel" w:hAnsi="Corbel" w:cs="Arial"/>
          <w:color w:val="000000"/>
          <w:szCs w:val="23"/>
        </w:rPr>
        <w:t xml:space="preserve">Rückrechnungen und Aufrollungen aus Vormonaten, Summe an Nachzahlungen oder Forderungen </w:t>
      </w:r>
    </w:p>
    <w:p w14:paraId="6C04E039" w14:textId="77777777" w:rsidR="000A1A1D" w:rsidRPr="00C575F8" w:rsidRDefault="000A1A1D" w:rsidP="000A1A1D">
      <w:pPr>
        <w:autoSpaceDE w:val="0"/>
        <w:autoSpaceDN w:val="0"/>
        <w:adjustRightInd w:val="0"/>
        <w:ind w:left="720" w:hanging="720"/>
        <w:jc w:val="both"/>
        <w:rPr>
          <w:rFonts w:ascii="Corbel" w:hAnsi="Corbel" w:cs="Arial"/>
          <w:color w:val="000000"/>
          <w:szCs w:val="23"/>
        </w:rPr>
      </w:pPr>
      <w:r w:rsidRPr="00C575F8">
        <w:rPr>
          <w:rFonts w:ascii="Corbel" w:hAnsi="Corbel" w:cs="Arial"/>
          <w:b/>
          <w:bCs/>
          <w:color w:val="000000"/>
          <w:szCs w:val="23"/>
        </w:rPr>
        <w:t>SO</w:t>
      </w:r>
      <w:r w:rsidRPr="00C575F8">
        <w:rPr>
          <w:rFonts w:ascii="Corbel" w:hAnsi="Corbel" w:cs="Arial"/>
          <w:b/>
          <w:bCs/>
          <w:color w:val="000000"/>
          <w:szCs w:val="23"/>
        </w:rPr>
        <w:tab/>
      </w:r>
      <w:r w:rsidRPr="00C575F8">
        <w:rPr>
          <w:rFonts w:ascii="Corbel" w:hAnsi="Corbel" w:cs="Arial"/>
          <w:color w:val="000000"/>
          <w:szCs w:val="23"/>
        </w:rPr>
        <w:t xml:space="preserve">Sonstige Leistungen und Abzüge (Exekutionen, Naturalwohnungsmieten, Gewerkschaftsbeitrag, </w:t>
      </w:r>
      <w:proofErr w:type="spellStart"/>
      <w:r w:rsidRPr="00C575F8">
        <w:rPr>
          <w:rFonts w:ascii="Corbel" w:hAnsi="Corbel" w:cs="Arial"/>
          <w:color w:val="000000"/>
          <w:szCs w:val="23"/>
        </w:rPr>
        <w:t>Heimverpflegskosten</w:t>
      </w:r>
      <w:proofErr w:type="spellEnd"/>
      <w:r w:rsidRPr="00C575F8">
        <w:rPr>
          <w:rFonts w:ascii="Corbel" w:hAnsi="Corbel" w:cs="Arial"/>
          <w:color w:val="000000"/>
          <w:szCs w:val="23"/>
        </w:rPr>
        <w:t xml:space="preserve">, Geldaushilfe, Prämienzahlungen, Rateneinbehalte, etc.) </w:t>
      </w:r>
    </w:p>
    <w:p w14:paraId="121AE7D7" w14:textId="77777777" w:rsidR="000A1A1D" w:rsidRDefault="000A1A1D" w:rsidP="000A1A1D">
      <w:pPr>
        <w:autoSpaceDE w:val="0"/>
        <w:autoSpaceDN w:val="0"/>
        <w:adjustRightInd w:val="0"/>
        <w:ind w:left="720" w:hanging="720"/>
        <w:jc w:val="center"/>
        <w:rPr>
          <w:rFonts w:ascii="Corbel" w:hAnsi="Corbel" w:cs="Arial"/>
          <w:color w:val="000000"/>
          <w:szCs w:val="23"/>
        </w:rPr>
      </w:pPr>
      <w:r>
        <w:rPr>
          <w:noProof/>
          <w:lang w:val="de-DE" w:eastAsia="de-DE"/>
        </w:rPr>
        <w:drawing>
          <wp:inline distT="0" distB="0" distL="0" distR="0" wp14:anchorId="60D8087A" wp14:editId="5ACA27FB">
            <wp:extent cx="5035138" cy="3091116"/>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054617" cy="3103074"/>
                    </a:xfrm>
                    <a:prstGeom prst="rect">
                      <a:avLst/>
                    </a:prstGeom>
                  </pic:spPr>
                </pic:pic>
              </a:graphicData>
            </a:graphic>
          </wp:inline>
        </w:drawing>
      </w:r>
    </w:p>
    <w:p w14:paraId="2D3CE3C5" w14:textId="77777777" w:rsidR="000A1A1D" w:rsidRPr="000A1A1D" w:rsidRDefault="000A1A1D" w:rsidP="000A1A1D">
      <w:pPr>
        <w:autoSpaceDE w:val="0"/>
        <w:autoSpaceDN w:val="0"/>
        <w:adjustRightInd w:val="0"/>
        <w:ind w:left="720" w:hanging="720"/>
        <w:jc w:val="center"/>
        <w:rPr>
          <w:rFonts w:ascii="Corbel" w:hAnsi="Corbel" w:cs="Arial"/>
          <w:color w:val="000000"/>
          <w:sz w:val="20"/>
        </w:rPr>
      </w:pPr>
      <w:r w:rsidRPr="000A1A1D">
        <w:rPr>
          <w:rFonts w:ascii="Corbel" w:hAnsi="Corbel" w:cs="Arial"/>
          <w:color w:val="000000"/>
          <w:sz w:val="20"/>
        </w:rPr>
        <w:t>-Seite 3-</w:t>
      </w:r>
    </w:p>
    <w:sectPr w:rsidR="000A1A1D" w:rsidRPr="000A1A1D" w:rsidSect="009A0D96">
      <w:footerReference w:type="first" r:id="rId17"/>
      <w:pgSz w:w="11900" w:h="16840" w:code="9"/>
      <w:pgMar w:top="1134" w:right="1531" w:bottom="1134" w:left="1531" w:header="0"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5F13B8" w14:textId="77777777" w:rsidR="004849D8" w:rsidRDefault="004849D8">
      <w:pPr>
        <w:spacing w:after="0" w:line="240" w:lineRule="auto"/>
      </w:pPr>
      <w:r>
        <w:separator/>
      </w:r>
    </w:p>
  </w:endnote>
  <w:endnote w:type="continuationSeparator" w:id="0">
    <w:p w14:paraId="5F5C03E5" w14:textId="77777777" w:rsidR="004849D8" w:rsidRDefault="004849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E274C1" w14:textId="77777777" w:rsidR="00F1286D" w:rsidRPr="00EC212A" w:rsidRDefault="00F1286D" w:rsidP="00EC212A">
    <w:pPr>
      <w:tabs>
        <w:tab w:val="right" w:pos="8789"/>
      </w:tabs>
      <w:spacing w:after="0"/>
      <w:rPr>
        <w:rFonts w:ascii="Corbel" w:eastAsia="Times New Roman" w:hAnsi="Corbel" w:cs="Times New Roman"/>
        <w:sz w:val="16"/>
        <w:szCs w:val="15"/>
      </w:rPr>
    </w:pPr>
    <w:r>
      <w:rPr>
        <w:rFonts w:ascii="Corbel" w:eastAsia="Times New Roman" w:hAnsi="Corbel" w:cs="Times New Roman"/>
        <w:sz w:val="16"/>
        <w:szCs w:val="15"/>
      </w:rPr>
      <w:t>CI der Bundesregierung - Vorlagen und Funktionen in Microsoft Word</w:t>
    </w:r>
    <w:r w:rsidRPr="00EC212A">
      <w:rPr>
        <w:rFonts w:ascii="Corbel" w:eastAsia="Times New Roman" w:hAnsi="Corbel" w:cs="Times New Roman"/>
        <w:sz w:val="16"/>
        <w:szCs w:val="15"/>
      </w:rPr>
      <w:tab/>
    </w:r>
    <w:r w:rsidRPr="00EC212A">
      <w:rPr>
        <w:rFonts w:ascii="Corbel" w:eastAsia="Times New Roman" w:hAnsi="Corbel" w:cs="Times New Roman"/>
        <w:sz w:val="16"/>
        <w:szCs w:val="15"/>
      </w:rPr>
      <w:fldChar w:fldCharType="begin"/>
    </w:r>
    <w:r w:rsidRPr="00EC212A">
      <w:rPr>
        <w:rFonts w:ascii="Corbel" w:eastAsia="Times New Roman" w:hAnsi="Corbel" w:cs="Times New Roman"/>
        <w:sz w:val="16"/>
        <w:szCs w:val="15"/>
      </w:rPr>
      <w:instrText>PAGE   \* MERGEFORMAT</w:instrText>
    </w:r>
    <w:r w:rsidRPr="00EC212A">
      <w:rPr>
        <w:rFonts w:ascii="Corbel" w:eastAsia="Times New Roman" w:hAnsi="Corbel" w:cs="Times New Roman"/>
        <w:sz w:val="16"/>
        <w:szCs w:val="15"/>
      </w:rPr>
      <w:fldChar w:fldCharType="separate"/>
    </w:r>
    <w:r>
      <w:rPr>
        <w:rFonts w:ascii="Corbel" w:eastAsia="Times New Roman" w:hAnsi="Corbel" w:cs="Times New Roman"/>
        <w:noProof/>
        <w:sz w:val="16"/>
        <w:szCs w:val="15"/>
      </w:rPr>
      <w:t>1</w:t>
    </w:r>
    <w:r w:rsidRPr="00EC212A">
      <w:rPr>
        <w:rFonts w:ascii="Corbel" w:eastAsia="Times New Roman" w:hAnsi="Corbel" w:cs="Times New Roman"/>
        <w:sz w:val="16"/>
        <w:szCs w:val="15"/>
      </w:rPr>
      <w:fldChar w:fldCharType="end"/>
    </w:r>
    <w:r w:rsidRPr="00EC212A">
      <w:rPr>
        <w:rFonts w:ascii="Corbel" w:eastAsia="Times New Roman" w:hAnsi="Corbel" w:cs="Times New Roman"/>
        <w:sz w:val="16"/>
        <w:szCs w:val="15"/>
      </w:rPr>
      <w:t xml:space="preserve"> von </w:t>
    </w:r>
    <w:r w:rsidRPr="00EC212A">
      <w:rPr>
        <w:rFonts w:ascii="Corbel" w:eastAsia="Times New Roman" w:hAnsi="Corbel" w:cs="Times New Roman"/>
        <w:sz w:val="16"/>
        <w:szCs w:val="15"/>
      </w:rPr>
      <w:fldChar w:fldCharType="begin"/>
    </w:r>
    <w:r w:rsidRPr="00EC212A">
      <w:rPr>
        <w:rFonts w:ascii="Corbel" w:eastAsia="Times New Roman" w:hAnsi="Corbel" w:cs="Times New Roman"/>
        <w:sz w:val="16"/>
        <w:szCs w:val="15"/>
      </w:rPr>
      <w:instrText xml:space="preserve"> NUMPAGES   \* MERGEFORMAT </w:instrText>
    </w:r>
    <w:r w:rsidRPr="00EC212A">
      <w:rPr>
        <w:rFonts w:ascii="Corbel" w:eastAsia="Times New Roman" w:hAnsi="Corbel" w:cs="Times New Roman"/>
        <w:sz w:val="16"/>
        <w:szCs w:val="15"/>
      </w:rPr>
      <w:fldChar w:fldCharType="separate"/>
    </w:r>
    <w:r w:rsidR="000E4EA3">
      <w:rPr>
        <w:rFonts w:ascii="Corbel" w:eastAsia="Times New Roman" w:hAnsi="Corbel" w:cs="Times New Roman"/>
        <w:noProof/>
        <w:sz w:val="16"/>
        <w:szCs w:val="15"/>
      </w:rPr>
      <w:t>2</w:t>
    </w:r>
    <w:r w:rsidRPr="00EC212A">
      <w:rPr>
        <w:rFonts w:ascii="Corbel" w:eastAsia="Times New Roman" w:hAnsi="Corbel" w:cs="Times New Roman"/>
        <w:noProof/>
        <w:sz w:val="16"/>
        <w:szCs w:val="15"/>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066C8D" w14:textId="77777777" w:rsidR="004849D8" w:rsidRDefault="004849D8">
      <w:pPr>
        <w:spacing w:after="0" w:line="240" w:lineRule="auto"/>
      </w:pPr>
      <w:r>
        <w:separator/>
      </w:r>
    </w:p>
  </w:footnote>
  <w:footnote w:type="continuationSeparator" w:id="0">
    <w:p w14:paraId="090BEE09" w14:textId="77777777" w:rsidR="004849D8" w:rsidRDefault="004849D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E2E69"/>
    <w:multiLevelType w:val="hybridMultilevel"/>
    <w:tmpl w:val="62EEAFDA"/>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C640B47"/>
    <w:multiLevelType w:val="multilevel"/>
    <w:tmpl w:val="82CA0F8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1361" w:hanging="964"/>
      </w:pPr>
      <w:rPr>
        <w:rFonts w:hint="default"/>
      </w:rPr>
    </w:lvl>
    <w:lvl w:ilvl="2">
      <w:start w:val="1"/>
      <w:numFmt w:val="decimal"/>
      <w:pStyle w:val="Gliederung111"/>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3"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4" w15:restartNumberingAfterBreak="0">
    <w:nsid w:val="18C20564"/>
    <w:multiLevelType w:val="hybridMultilevel"/>
    <w:tmpl w:val="E24282BC"/>
    <w:lvl w:ilvl="0" w:tplc="930EE8E4">
      <w:start w:val="1"/>
      <w:numFmt w:val="lowerLetter"/>
      <w:pStyle w:val="Listennummera"/>
      <w:lvlText w:val="%1)"/>
      <w:lvlJc w:val="left"/>
      <w:pPr>
        <w:ind w:left="644" w:hanging="360"/>
      </w:pPr>
    </w:lvl>
    <w:lvl w:ilvl="1" w:tplc="04070019">
      <w:start w:val="1"/>
      <w:numFmt w:val="lowerLetter"/>
      <w:lvlText w:val="%2."/>
      <w:lvlJc w:val="lef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5" w15:restartNumberingAfterBreak="0">
    <w:nsid w:val="1A2663A7"/>
    <w:multiLevelType w:val="multilevel"/>
    <w:tmpl w:val="957A0DB6"/>
    <w:numStyleLink w:val="ATNummerierteListe"/>
  </w:abstractNum>
  <w:abstractNum w:abstractNumId="6" w15:restartNumberingAfterBreak="0">
    <w:nsid w:val="21D92D2A"/>
    <w:multiLevelType w:val="hybridMultilevel"/>
    <w:tmpl w:val="2940DE58"/>
    <w:lvl w:ilvl="0" w:tplc="262CBE7C">
      <w:numFmt w:val="bullet"/>
      <w:lvlText w:val="-"/>
      <w:lvlJc w:val="left"/>
      <w:pPr>
        <w:ind w:left="720" w:hanging="360"/>
      </w:pPr>
      <w:rPr>
        <w:rFonts w:ascii="Corbel" w:eastAsiaTheme="minorEastAsia" w:hAnsi="Corbel"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2E7D282A"/>
    <w:multiLevelType w:val="hybridMultilevel"/>
    <w:tmpl w:val="784A337A"/>
    <w:lvl w:ilvl="0" w:tplc="209C7DD4">
      <w:start w:val="1"/>
      <w:numFmt w:val="decimal"/>
      <w:lvlText w:val="%1)"/>
      <w:lvlJc w:val="left"/>
      <w:pPr>
        <w:ind w:left="720" w:hanging="360"/>
      </w:pPr>
      <w:rPr>
        <w:rFonts w:hint="default"/>
        <w:vertAlign w:val="superscrip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1B7673D"/>
    <w:multiLevelType w:val="multilevel"/>
    <w:tmpl w:val="5D24BC4E"/>
    <w:styleLink w:val="ATUnsortierteListe"/>
    <w:lvl w:ilvl="0">
      <w:start w:val="1"/>
      <w:numFmt w:val="bullet"/>
      <w:pStyle w:val="Aufzhlungszeichen"/>
      <w:lvlText w:val="•"/>
      <w:lvlJc w:val="left"/>
      <w:pPr>
        <w:ind w:left="397" w:hanging="397"/>
      </w:pPr>
      <w:rPr>
        <w:rFonts w:asciiTheme="minorHAnsi" w:hAnsiTheme="minorHAnsi" w:hint="default"/>
        <w:b w:val="0"/>
        <w:i w:val="0"/>
        <w:color w:val="E6242F"/>
        <w:sz w:val="23"/>
        <w:szCs w:val="20"/>
      </w:rPr>
    </w:lvl>
    <w:lvl w:ilvl="1">
      <w:start w:val="1"/>
      <w:numFmt w:val="bullet"/>
      <w:pStyle w:val="Aufzhlungszeichen2"/>
      <w:lvlText w:val="−"/>
      <w:lvlJc w:val="left"/>
      <w:pPr>
        <w:ind w:left="794" w:hanging="397"/>
      </w:pPr>
      <w:rPr>
        <w:rFonts w:ascii="Corbel" w:hAnsi="Corbel"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hint="default"/>
        <w:color w:val="auto"/>
        <w:sz w:val="23"/>
      </w:rPr>
    </w:lvl>
    <w:lvl w:ilvl="3">
      <w:start w:val="1"/>
      <w:numFmt w:val="bullet"/>
      <w:pStyle w:val="Aufzhlungszeichen4"/>
      <w:lvlText w:val="–"/>
      <w:lvlJc w:val="left"/>
      <w:pPr>
        <w:ind w:left="1588" w:hanging="397"/>
      </w:pPr>
      <w:rPr>
        <w:rFonts w:asciiTheme="minorHAnsi" w:hAnsiTheme="minorHAnsi" w:hint="default"/>
        <w:color w:val="E6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9" w15:restartNumberingAfterBreak="0">
    <w:nsid w:val="418832D7"/>
    <w:multiLevelType w:val="hybridMultilevel"/>
    <w:tmpl w:val="137CFBCE"/>
    <w:lvl w:ilvl="0" w:tplc="B29CA3A8">
      <w:numFmt w:val="bullet"/>
      <w:lvlText w:val="-"/>
      <w:lvlJc w:val="left"/>
      <w:pPr>
        <w:ind w:left="405" w:hanging="360"/>
      </w:pPr>
      <w:rPr>
        <w:rFonts w:ascii="Corbel" w:eastAsiaTheme="minorEastAsia" w:hAnsi="Corbel" w:cstheme="minorBidi" w:hint="default"/>
      </w:rPr>
    </w:lvl>
    <w:lvl w:ilvl="1" w:tplc="04070003" w:tentative="1">
      <w:start w:val="1"/>
      <w:numFmt w:val="bullet"/>
      <w:lvlText w:val="o"/>
      <w:lvlJc w:val="left"/>
      <w:pPr>
        <w:ind w:left="1125" w:hanging="360"/>
      </w:pPr>
      <w:rPr>
        <w:rFonts w:ascii="Courier New" w:hAnsi="Courier New" w:cs="Courier New" w:hint="default"/>
      </w:rPr>
    </w:lvl>
    <w:lvl w:ilvl="2" w:tplc="04070005" w:tentative="1">
      <w:start w:val="1"/>
      <w:numFmt w:val="bullet"/>
      <w:lvlText w:val=""/>
      <w:lvlJc w:val="left"/>
      <w:pPr>
        <w:ind w:left="1845" w:hanging="360"/>
      </w:pPr>
      <w:rPr>
        <w:rFonts w:ascii="Wingdings" w:hAnsi="Wingdings" w:hint="default"/>
      </w:rPr>
    </w:lvl>
    <w:lvl w:ilvl="3" w:tplc="04070001" w:tentative="1">
      <w:start w:val="1"/>
      <w:numFmt w:val="bullet"/>
      <w:lvlText w:val=""/>
      <w:lvlJc w:val="left"/>
      <w:pPr>
        <w:ind w:left="2565" w:hanging="360"/>
      </w:pPr>
      <w:rPr>
        <w:rFonts w:ascii="Symbol" w:hAnsi="Symbol" w:hint="default"/>
      </w:rPr>
    </w:lvl>
    <w:lvl w:ilvl="4" w:tplc="04070003" w:tentative="1">
      <w:start w:val="1"/>
      <w:numFmt w:val="bullet"/>
      <w:lvlText w:val="o"/>
      <w:lvlJc w:val="left"/>
      <w:pPr>
        <w:ind w:left="3285" w:hanging="360"/>
      </w:pPr>
      <w:rPr>
        <w:rFonts w:ascii="Courier New" w:hAnsi="Courier New" w:cs="Courier New" w:hint="default"/>
      </w:rPr>
    </w:lvl>
    <w:lvl w:ilvl="5" w:tplc="04070005" w:tentative="1">
      <w:start w:val="1"/>
      <w:numFmt w:val="bullet"/>
      <w:lvlText w:val=""/>
      <w:lvlJc w:val="left"/>
      <w:pPr>
        <w:ind w:left="4005" w:hanging="360"/>
      </w:pPr>
      <w:rPr>
        <w:rFonts w:ascii="Wingdings" w:hAnsi="Wingdings" w:hint="default"/>
      </w:rPr>
    </w:lvl>
    <w:lvl w:ilvl="6" w:tplc="04070001" w:tentative="1">
      <w:start w:val="1"/>
      <w:numFmt w:val="bullet"/>
      <w:lvlText w:val=""/>
      <w:lvlJc w:val="left"/>
      <w:pPr>
        <w:ind w:left="4725" w:hanging="360"/>
      </w:pPr>
      <w:rPr>
        <w:rFonts w:ascii="Symbol" w:hAnsi="Symbol" w:hint="default"/>
      </w:rPr>
    </w:lvl>
    <w:lvl w:ilvl="7" w:tplc="04070003" w:tentative="1">
      <w:start w:val="1"/>
      <w:numFmt w:val="bullet"/>
      <w:lvlText w:val="o"/>
      <w:lvlJc w:val="left"/>
      <w:pPr>
        <w:ind w:left="5445" w:hanging="360"/>
      </w:pPr>
      <w:rPr>
        <w:rFonts w:ascii="Courier New" w:hAnsi="Courier New" w:cs="Courier New" w:hint="default"/>
      </w:rPr>
    </w:lvl>
    <w:lvl w:ilvl="8" w:tplc="04070005" w:tentative="1">
      <w:start w:val="1"/>
      <w:numFmt w:val="bullet"/>
      <w:lvlText w:val=""/>
      <w:lvlJc w:val="left"/>
      <w:pPr>
        <w:ind w:left="6165" w:hanging="360"/>
      </w:pPr>
      <w:rPr>
        <w:rFonts w:ascii="Wingdings" w:hAnsi="Wingdings" w:hint="default"/>
      </w:rPr>
    </w:lvl>
  </w:abstractNum>
  <w:abstractNum w:abstractNumId="10" w15:restartNumberingAfterBreak="0">
    <w:nsid w:val="42B012C0"/>
    <w:multiLevelType w:val="multilevel"/>
    <w:tmpl w:val="5D24BC4E"/>
    <w:numStyleLink w:val="ATUnsortierteListe"/>
  </w:abstractNum>
  <w:abstractNum w:abstractNumId="11"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12"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E6320F"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3" w15:restartNumberingAfterBreak="0">
    <w:nsid w:val="55D87CCC"/>
    <w:multiLevelType w:val="multilevel"/>
    <w:tmpl w:val="82CA0F86"/>
    <w:numStyleLink w:val="ATGliederungsliste"/>
  </w:abstractNum>
  <w:abstractNum w:abstractNumId="14" w15:restartNumberingAfterBreak="0">
    <w:nsid w:val="5F272C2C"/>
    <w:multiLevelType w:val="hybridMultilevel"/>
    <w:tmpl w:val="BE50A02A"/>
    <w:lvl w:ilvl="0" w:tplc="F65CF174">
      <w:start w:val="1"/>
      <w:numFmt w:val="decimal"/>
      <w:lvlText w:val="%1"/>
      <w:lvlJc w:val="left"/>
      <w:pPr>
        <w:ind w:left="720" w:hanging="360"/>
      </w:pPr>
      <w:rPr>
        <w:rFonts w:hint="default"/>
        <w:vertAlign w:val="superscrip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610722F4"/>
    <w:multiLevelType w:val="multilevel"/>
    <w:tmpl w:val="AEC68E66"/>
    <w:styleLink w:val="eu2018atGliederungsliste2"/>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6" w15:restartNumberingAfterBreak="0">
    <w:nsid w:val="717E33BA"/>
    <w:multiLevelType w:val="multilevel"/>
    <w:tmpl w:val="FAF2A1C6"/>
    <w:lvl w:ilvl="0">
      <w:start w:val="1"/>
      <w:numFmt w:val="decimal"/>
      <w:pStyle w:val="1nummeriert"/>
      <w:lvlText w:val="%1."/>
      <w:lvlJc w:val="left"/>
      <w:pPr>
        <w:tabs>
          <w:tab w:val="num" w:pos="567"/>
        </w:tabs>
        <w:ind w:left="567" w:hanging="567"/>
      </w:pPr>
      <w:rPr>
        <w:rFonts w:hint="default"/>
      </w:rPr>
    </w:lvl>
    <w:lvl w:ilvl="1">
      <w:start w:val="1"/>
      <w:numFmt w:val="decimal"/>
      <w:pStyle w:val="2nummeriert"/>
      <w:lvlText w:val="%1.%2."/>
      <w:lvlJc w:val="left"/>
      <w:pPr>
        <w:ind w:left="936" w:hanging="936"/>
      </w:pPr>
      <w:rPr>
        <w:rFonts w:hint="default"/>
      </w:rPr>
    </w:lvl>
    <w:lvl w:ilvl="2">
      <w:start w:val="1"/>
      <w:numFmt w:val="decimal"/>
      <w:pStyle w:val="3nummeriert"/>
      <w:lvlText w:val="%1.%2.%3."/>
      <w:lvlJc w:val="left"/>
      <w:pPr>
        <w:ind w:left="1304" w:hanging="1304"/>
      </w:pPr>
      <w:rPr>
        <w:rFonts w:hint="default"/>
      </w:rPr>
    </w:lvl>
    <w:lvl w:ilvl="3">
      <w:start w:val="1"/>
      <w:numFmt w:val="decimal"/>
      <w:pStyle w:val="4nummeriert"/>
      <w:lvlText w:val="%1.%2.%3.%4."/>
      <w:lvlJc w:val="left"/>
      <w:pPr>
        <w:ind w:left="1673" w:hanging="1673"/>
      </w:pPr>
      <w:rPr>
        <w:rFonts w:hint="default"/>
      </w:rPr>
    </w:lvl>
    <w:lvl w:ilvl="4">
      <w:start w:val="1"/>
      <w:numFmt w:val="decimal"/>
      <w:pStyle w:val="5nummeriert"/>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num w:numId="1" w16cid:durableId="1696006546">
    <w:abstractNumId w:val="11"/>
  </w:num>
  <w:num w:numId="2" w16cid:durableId="498736211">
    <w:abstractNumId w:val="4"/>
  </w:num>
  <w:num w:numId="3" w16cid:durableId="1646272695">
    <w:abstractNumId w:val="1"/>
  </w:num>
  <w:num w:numId="4" w16cid:durableId="1282304566">
    <w:abstractNumId w:val="2"/>
  </w:num>
  <w:num w:numId="5" w16cid:durableId="1346131988">
    <w:abstractNumId w:val="12"/>
  </w:num>
  <w:num w:numId="6" w16cid:durableId="1130592444">
    <w:abstractNumId w:val="8"/>
  </w:num>
  <w:num w:numId="7" w16cid:durableId="521477712">
    <w:abstractNumId w:val="10"/>
  </w:num>
  <w:num w:numId="8" w16cid:durableId="1870293961">
    <w:abstractNumId w:val="15"/>
  </w:num>
  <w:num w:numId="9" w16cid:durableId="756823098">
    <w:abstractNumId w:val="0"/>
  </w:num>
  <w:num w:numId="10" w16cid:durableId="1343509934">
    <w:abstractNumId w:val="13"/>
  </w:num>
  <w:num w:numId="11" w16cid:durableId="497038321">
    <w:abstractNumId w:val="15"/>
  </w:num>
  <w:num w:numId="12" w16cid:durableId="339428624">
    <w:abstractNumId w:val="5"/>
  </w:num>
  <w:num w:numId="13" w16cid:durableId="2105179580">
    <w:abstractNumId w:val="3"/>
  </w:num>
  <w:num w:numId="14" w16cid:durableId="1001934090">
    <w:abstractNumId w:val="16"/>
  </w:num>
  <w:num w:numId="15" w16cid:durableId="801776346">
    <w:abstractNumId w:val="10"/>
  </w:num>
  <w:num w:numId="16" w16cid:durableId="1808279164">
    <w:abstractNumId w:val="10"/>
  </w:num>
  <w:num w:numId="17" w16cid:durableId="618755615">
    <w:abstractNumId w:val="9"/>
  </w:num>
  <w:num w:numId="18" w16cid:durableId="615454819">
    <w:abstractNumId w:val="7"/>
  </w:num>
  <w:num w:numId="19" w16cid:durableId="532302746">
    <w:abstractNumId w:val="14"/>
  </w:num>
  <w:num w:numId="20" w16cid:durableId="706568690">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704" w:allStyles="0" w:customStyles="0" w:latentStyles="1" w:stylesInUse="0" w:headingStyles="0" w:numberingStyles="0" w:tableStyles="0" w:directFormattingOnRuns="1" w:directFormattingOnParagraphs="1" w:directFormattingOnNumbering="1" w:directFormattingOnTables="0" w:clearFormatting="1" w:top3HeadingStyles="0" w:visibleStyles="0" w:alternateStyleNames="0"/>
  <w:defaultTabStop w:val="708"/>
  <w:hyphenationZone w:val="425"/>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61A1"/>
    <w:rsid w:val="0000588B"/>
    <w:rsid w:val="000066E3"/>
    <w:rsid w:val="000074F2"/>
    <w:rsid w:val="00010512"/>
    <w:rsid w:val="00012163"/>
    <w:rsid w:val="000121D2"/>
    <w:rsid w:val="00012E9C"/>
    <w:rsid w:val="00013CC2"/>
    <w:rsid w:val="00014594"/>
    <w:rsid w:val="00016565"/>
    <w:rsid w:val="000170E5"/>
    <w:rsid w:val="00023BC8"/>
    <w:rsid w:val="00026B23"/>
    <w:rsid w:val="00027D72"/>
    <w:rsid w:val="00036823"/>
    <w:rsid w:val="00041A17"/>
    <w:rsid w:val="00043D9C"/>
    <w:rsid w:val="000478D1"/>
    <w:rsid w:val="000523BC"/>
    <w:rsid w:val="00052F23"/>
    <w:rsid w:val="0005479C"/>
    <w:rsid w:val="000547AE"/>
    <w:rsid w:val="00055B30"/>
    <w:rsid w:val="000560D3"/>
    <w:rsid w:val="000611E5"/>
    <w:rsid w:val="000631EF"/>
    <w:rsid w:val="00073288"/>
    <w:rsid w:val="00074EF0"/>
    <w:rsid w:val="000801ED"/>
    <w:rsid w:val="00082363"/>
    <w:rsid w:val="0008589F"/>
    <w:rsid w:val="00090D1D"/>
    <w:rsid w:val="000914C2"/>
    <w:rsid w:val="000A05D6"/>
    <w:rsid w:val="000A1244"/>
    <w:rsid w:val="000A1A1D"/>
    <w:rsid w:val="000A6098"/>
    <w:rsid w:val="000B5399"/>
    <w:rsid w:val="000B790A"/>
    <w:rsid w:val="000B7E84"/>
    <w:rsid w:val="000C27CD"/>
    <w:rsid w:val="000C2D7C"/>
    <w:rsid w:val="000C2DE1"/>
    <w:rsid w:val="000C42CC"/>
    <w:rsid w:val="000D4CBA"/>
    <w:rsid w:val="000D5488"/>
    <w:rsid w:val="000D5DAA"/>
    <w:rsid w:val="000E1AD1"/>
    <w:rsid w:val="000E2BFF"/>
    <w:rsid w:val="000E3BD4"/>
    <w:rsid w:val="000E3F0A"/>
    <w:rsid w:val="000E4EA3"/>
    <w:rsid w:val="000E6040"/>
    <w:rsid w:val="000F16DD"/>
    <w:rsid w:val="000F1ACA"/>
    <w:rsid w:val="000F1DC8"/>
    <w:rsid w:val="000F2268"/>
    <w:rsid w:val="000F36F6"/>
    <w:rsid w:val="000F3AFB"/>
    <w:rsid w:val="000F4620"/>
    <w:rsid w:val="000F580A"/>
    <w:rsid w:val="000F61EE"/>
    <w:rsid w:val="001015FE"/>
    <w:rsid w:val="001039C4"/>
    <w:rsid w:val="0011172A"/>
    <w:rsid w:val="001121FA"/>
    <w:rsid w:val="00114303"/>
    <w:rsid w:val="00114796"/>
    <w:rsid w:val="00114870"/>
    <w:rsid w:val="00117299"/>
    <w:rsid w:val="001173FE"/>
    <w:rsid w:val="00117521"/>
    <w:rsid w:val="00117746"/>
    <w:rsid w:val="00120C3E"/>
    <w:rsid w:val="001212A1"/>
    <w:rsid w:val="00121C1B"/>
    <w:rsid w:val="00131D80"/>
    <w:rsid w:val="00133039"/>
    <w:rsid w:val="001415B7"/>
    <w:rsid w:val="001416D1"/>
    <w:rsid w:val="00142D13"/>
    <w:rsid w:val="00160C96"/>
    <w:rsid w:val="001618EC"/>
    <w:rsid w:val="00161D75"/>
    <w:rsid w:val="00170ABD"/>
    <w:rsid w:val="0017245E"/>
    <w:rsid w:val="00174CE9"/>
    <w:rsid w:val="00180203"/>
    <w:rsid w:val="001810F2"/>
    <w:rsid w:val="0018120E"/>
    <w:rsid w:val="00183D40"/>
    <w:rsid w:val="001868BD"/>
    <w:rsid w:val="00196AEC"/>
    <w:rsid w:val="001A2E32"/>
    <w:rsid w:val="001A7F6A"/>
    <w:rsid w:val="001B065A"/>
    <w:rsid w:val="001B478A"/>
    <w:rsid w:val="001B5BF3"/>
    <w:rsid w:val="001B5EFD"/>
    <w:rsid w:val="001B62EF"/>
    <w:rsid w:val="001C03EE"/>
    <w:rsid w:val="001C188B"/>
    <w:rsid w:val="001C48A0"/>
    <w:rsid w:val="001C5060"/>
    <w:rsid w:val="001C54D6"/>
    <w:rsid w:val="001D0C7D"/>
    <w:rsid w:val="001D1BF7"/>
    <w:rsid w:val="001D5F21"/>
    <w:rsid w:val="001E1434"/>
    <w:rsid w:val="001E2B3D"/>
    <w:rsid w:val="001E5DE1"/>
    <w:rsid w:val="001E666B"/>
    <w:rsid w:val="001E70DF"/>
    <w:rsid w:val="001E74FF"/>
    <w:rsid w:val="001F1B31"/>
    <w:rsid w:val="001F2896"/>
    <w:rsid w:val="001F2989"/>
    <w:rsid w:val="001F3BB7"/>
    <w:rsid w:val="001F4C82"/>
    <w:rsid w:val="001F54CC"/>
    <w:rsid w:val="001F655D"/>
    <w:rsid w:val="001F6B64"/>
    <w:rsid w:val="001F769B"/>
    <w:rsid w:val="00206B10"/>
    <w:rsid w:val="002073B6"/>
    <w:rsid w:val="00210601"/>
    <w:rsid w:val="002125AB"/>
    <w:rsid w:val="002126D5"/>
    <w:rsid w:val="00212D11"/>
    <w:rsid w:val="00213694"/>
    <w:rsid w:val="00214FB5"/>
    <w:rsid w:val="00215CD9"/>
    <w:rsid w:val="00217FD8"/>
    <w:rsid w:val="002207A2"/>
    <w:rsid w:val="002209CA"/>
    <w:rsid w:val="00223FCE"/>
    <w:rsid w:val="00226285"/>
    <w:rsid w:val="00236327"/>
    <w:rsid w:val="002400FC"/>
    <w:rsid w:val="0024286A"/>
    <w:rsid w:val="002451F4"/>
    <w:rsid w:val="00245F02"/>
    <w:rsid w:val="00246012"/>
    <w:rsid w:val="00246E14"/>
    <w:rsid w:val="00247026"/>
    <w:rsid w:val="00252286"/>
    <w:rsid w:val="002523A8"/>
    <w:rsid w:val="00254928"/>
    <w:rsid w:val="00256FD3"/>
    <w:rsid w:val="0026181F"/>
    <w:rsid w:val="00264BA7"/>
    <w:rsid w:val="00266DFD"/>
    <w:rsid w:val="00271DF0"/>
    <w:rsid w:val="002747DF"/>
    <w:rsid w:val="00275FC5"/>
    <w:rsid w:val="002843F2"/>
    <w:rsid w:val="00286365"/>
    <w:rsid w:val="00286FF3"/>
    <w:rsid w:val="0029153E"/>
    <w:rsid w:val="002925D1"/>
    <w:rsid w:val="002A0E98"/>
    <w:rsid w:val="002A1393"/>
    <w:rsid w:val="002A2EA2"/>
    <w:rsid w:val="002A4D61"/>
    <w:rsid w:val="002B0932"/>
    <w:rsid w:val="002B32A1"/>
    <w:rsid w:val="002B36AB"/>
    <w:rsid w:val="002B3AFF"/>
    <w:rsid w:val="002B56E9"/>
    <w:rsid w:val="002B66BD"/>
    <w:rsid w:val="002C26B0"/>
    <w:rsid w:val="002C4870"/>
    <w:rsid w:val="002C5FBF"/>
    <w:rsid w:val="002C69C2"/>
    <w:rsid w:val="002C732D"/>
    <w:rsid w:val="002D56D7"/>
    <w:rsid w:val="002D67CD"/>
    <w:rsid w:val="002D68BF"/>
    <w:rsid w:val="002E0C7C"/>
    <w:rsid w:val="002E723B"/>
    <w:rsid w:val="002E7389"/>
    <w:rsid w:val="002E7E47"/>
    <w:rsid w:val="002F34C2"/>
    <w:rsid w:val="002F4272"/>
    <w:rsid w:val="00300A31"/>
    <w:rsid w:val="003022C6"/>
    <w:rsid w:val="003049CE"/>
    <w:rsid w:val="00306FB4"/>
    <w:rsid w:val="003078CB"/>
    <w:rsid w:val="00311F74"/>
    <w:rsid w:val="00314098"/>
    <w:rsid w:val="00320F1C"/>
    <w:rsid w:val="003224FC"/>
    <w:rsid w:val="00327D3A"/>
    <w:rsid w:val="00330A07"/>
    <w:rsid w:val="00331462"/>
    <w:rsid w:val="00331B3B"/>
    <w:rsid w:val="00331DBE"/>
    <w:rsid w:val="00332581"/>
    <w:rsid w:val="00333F90"/>
    <w:rsid w:val="00340A43"/>
    <w:rsid w:val="00341798"/>
    <w:rsid w:val="00341ECB"/>
    <w:rsid w:val="00347256"/>
    <w:rsid w:val="003507EE"/>
    <w:rsid w:val="003518E7"/>
    <w:rsid w:val="003529BF"/>
    <w:rsid w:val="00354E81"/>
    <w:rsid w:val="00355793"/>
    <w:rsid w:val="003567F2"/>
    <w:rsid w:val="0036217B"/>
    <w:rsid w:val="0036309F"/>
    <w:rsid w:val="003643E3"/>
    <w:rsid w:val="003654D1"/>
    <w:rsid w:val="00367179"/>
    <w:rsid w:val="00370009"/>
    <w:rsid w:val="003714C9"/>
    <w:rsid w:val="00371B6B"/>
    <w:rsid w:val="00371F51"/>
    <w:rsid w:val="00372F2B"/>
    <w:rsid w:val="003735C6"/>
    <w:rsid w:val="00381207"/>
    <w:rsid w:val="00381224"/>
    <w:rsid w:val="0038210E"/>
    <w:rsid w:val="00383128"/>
    <w:rsid w:val="00386282"/>
    <w:rsid w:val="003879F5"/>
    <w:rsid w:val="00387DC9"/>
    <w:rsid w:val="00390167"/>
    <w:rsid w:val="0039258C"/>
    <w:rsid w:val="003927BF"/>
    <w:rsid w:val="00394286"/>
    <w:rsid w:val="0039488F"/>
    <w:rsid w:val="003968EF"/>
    <w:rsid w:val="003A18FA"/>
    <w:rsid w:val="003A5E9F"/>
    <w:rsid w:val="003A7992"/>
    <w:rsid w:val="003B07AA"/>
    <w:rsid w:val="003C169B"/>
    <w:rsid w:val="003C23B4"/>
    <w:rsid w:val="003C2EE3"/>
    <w:rsid w:val="003C388E"/>
    <w:rsid w:val="003C745C"/>
    <w:rsid w:val="003D5967"/>
    <w:rsid w:val="003D7191"/>
    <w:rsid w:val="003D74FD"/>
    <w:rsid w:val="003D75ED"/>
    <w:rsid w:val="003E06C0"/>
    <w:rsid w:val="003E160C"/>
    <w:rsid w:val="003E18B7"/>
    <w:rsid w:val="003E2373"/>
    <w:rsid w:val="003E3009"/>
    <w:rsid w:val="003E391A"/>
    <w:rsid w:val="003E5B7C"/>
    <w:rsid w:val="003E63E1"/>
    <w:rsid w:val="003E6A90"/>
    <w:rsid w:val="003E7816"/>
    <w:rsid w:val="003E79A2"/>
    <w:rsid w:val="003E7C2E"/>
    <w:rsid w:val="003F0CD6"/>
    <w:rsid w:val="003F175E"/>
    <w:rsid w:val="003F3394"/>
    <w:rsid w:val="003F72F8"/>
    <w:rsid w:val="003F7A21"/>
    <w:rsid w:val="003F7C56"/>
    <w:rsid w:val="00400A03"/>
    <w:rsid w:val="00400B96"/>
    <w:rsid w:val="00400D1B"/>
    <w:rsid w:val="00403EAB"/>
    <w:rsid w:val="004045F5"/>
    <w:rsid w:val="00406359"/>
    <w:rsid w:val="0041087D"/>
    <w:rsid w:val="00410AFA"/>
    <w:rsid w:val="004126DA"/>
    <w:rsid w:val="00412AAC"/>
    <w:rsid w:val="00416DBE"/>
    <w:rsid w:val="00417328"/>
    <w:rsid w:val="00420F79"/>
    <w:rsid w:val="00421E7A"/>
    <w:rsid w:val="00425A8B"/>
    <w:rsid w:val="004262C5"/>
    <w:rsid w:val="00426D48"/>
    <w:rsid w:val="00430742"/>
    <w:rsid w:val="00430D29"/>
    <w:rsid w:val="00432B41"/>
    <w:rsid w:val="00434641"/>
    <w:rsid w:val="0043665D"/>
    <w:rsid w:val="00441BEF"/>
    <w:rsid w:val="004446D1"/>
    <w:rsid w:val="00444D4B"/>
    <w:rsid w:val="00444E70"/>
    <w:rsid w:val="004453D5"/>
    <w:rsid w:val="00445DBD"/>
    <w:rsid w:val="004504E8"/>
    <w:rsid w:val="00451F48"/>
    <w:rsid w:val="00462CF5"/>
    <w:rsid w:val="00466A88"/>
    <w:rsid w:val="00470753"/>
    <w:rsid w:val="0047404F"/>
    <w:rsid w:val="0047469E"/>
    <w:rsid w:val="00474945"/>
    <w:rsid w:val="004761AB"/>
    <w:rsid w:val="0047687D"/>
    <w:rsid w:val="00476FA2"/>
    <w:rsid w:val="004771A4"/>
    <w:rsid w:val="004849D8"/>
    <w:rsid w:val="004914DC"/>
    <w:rsid w:val="00493238"/>
    <w:rsid w:val="00493C86"/>
    <w:rsid w:val="00495592"/>
    <w:rsid w:val="0049654F"/>
    <w:rsid w:val="00497340"/>
    <w:rsid w:val="004A41FD"/>
    <w:rsid w:val="004A5B38"/>
    <w:rsid w:val="004A7AB2"/>
    <w:rsid w:val="004A7D8C"/>
    <w:rsid w:val="004B04E6"/>
    <w:rsid w:val="004B424B"/>
    <w:rsid w:val="004B461D"/>
    <w:rsid w:val="004B5DF0"/>
    <w:rsid w:val="004B6C6B"/>
    <w:rsid w:val="004C265F"/>
    <w:rsid w:val="004C64A3"/>
    <w:rsid w:val="004D1FC9"/>
    <w:rsid w:val="004D3616"/>
    <w:rsid w:val="004E01F9"/>
    <w:rsid w:val="004E2074"/>
    <w:rsid w:val="004E2A91"/>
    <w:rsid w:val="004E458F"/>
    <w:rsid w:val="004E73CD"/>
    <w:rsid w:val="004F184D"/>
    <w:rsid w:val="004F59DF"/>
    <w:rsid w:val="004F5B13"/>
    <w:rsid w:val="004F6111"/>
    <w:rsid w:val="004F6547"/>
    <w:rsid w:val="004F72BE"/>
    <w:rsid w:val="005004EA"/>
    <w:rsid w:val="005016AE"/>
    <w:rsid w:val="00501B7F"/>
    <w:rsid w:val="00503A0A"/>
    <w:rsid w:val="00504D62"/>
    <w:rsid w:val="005073D4"/>
    <w:rsid w:val="00507579"/>
    <w:rsid w:val="00507F6C"/>
    <w:rsid w:val="00511B9D"/>
    <w:rsid w:val="00514E95"/>
    <w:rsid w:val="00521600"/>
    <w:rsid w:val="005247ED"/>
    <w:rsid w:val="00525B28"/>
    <w:rsid w:val="00525F43"/>
    <w:rsid w:val="00527049"/>
    <w:rsid w:val="00527C7A"/>
    <w:rsid w:val="00532C0D"/>
    <w:rsid w:val="00532C8D"/>
    <w:rsid w:val="00540306"/>
    <w:rsid w:val="0054133F"/>
    <w:rsid w:val="0054357F"/>
    <w:rsid w:val="00543CC3"/>
    <w:rsid w:val="00544012"/>
    <w:rsid w:val="00546A53"/>
    <w:rsid w:val="005473DF"/>
    <w:rsid w:val="00552979"/>
    <w:rsid w:val="00552A3C"/>
    <w:rsid w:val="0055417F"/>
    <w:rsid w:val="00554367"/>
    <w:rsid w:val="00554FC1"/>
    <w:rsid w:val="00555582"/>
    <w:rsid w:val="00555F6D"/>
    <w:rsid w:val="00557C85"/>
    <w:rsid w:val="005717DB"/>
    <w:rsid w:val="00571A6F"/>
    <w:rsid w:val="00572FF8"/>
    <w:rsid w:val="00574AA8"/>
    <w:rsid w:val="00574E2A"/>
    <w:rsid w:val="00576974"/>
    <w:rsid w:val="005820EF"/>
    <w:rsid w:val="005828F3"/>
    <w:rsid w:val="005830F7"/>
    <w:rsid w:val="005864D8"/>
    <w:rsid w:val="0059034D"/>
    <w:rsid w:val="005913FA"/>
    <w:rsid w:val="00593E75"/>
    <w:rsid w:val="00594880"/>
    <w:rsid w:val="005A1223"/>
    <w:rsid w:val="005A1599"/>
    <w:rsid w:val="005A18AF"/>
    <w:rsid w:val="005A1FF1"/>
    <w:rsid w:val="005A24A1"/>
    <w:rsid w:val="005A2F5E"/>
    <w:rsid w:val="005A3059"/>
    <w:rsid w:val="005A3EB3"/>
    <w:rsid w:val="005A4560"/>
    <w:rsid w:val="005A67EE"/>
    <w:rsid w:val="005B0EA2"/>
    <w:rsid w:val="005B1D70"/>
    <w:rsid w:val="005B5016"/>
    <w:rsid w:val="005B510D"/>
    <w:rsid w:val="005C2308"/>
    <w:rsid w:val="005C4561"/>
    <w:rsid w:val="005C45A7"/>
    <w:rsid w:val="005C466F"/>
    <w:rsid w:val="005C5636"/>
    <w:rsid w:val="005C5814"/>
    <w:rsid w:val="005C5863"/>
    <w:rsid w:val="005C6B61"/>
    <w:rsid w:val="005D1D40"/>
    <w:rsid w:val="005D4746"/>
    <w:rsid w:val="005D5C26"/>
    <w:rsid w:val="005E2CF1"/>
    <w:rsid w:val="005E53EA"/>
    <w:rsid w:val="005E57FD"/>
    <w:rsid w:val="005E6D0C"/>
    <w:rsid w:val="005E6EFC"/>
    <w:rsid w:val="005F23A1"/>
    <w:rsid w:val="005F2C9C"/>
    <w:rsid w:val="005F4C59"/>
    <w:rsid w:val="005F6CE7"/>
    <w:rsid w:val="005F7238"/>
    <w:rsid w:val="00600144"/>
    <w:rsid w:val="00600F25"/>
    <w:rsid w:val="0060364E"/>
    <w:rsid w:val="00604B5A"/>
    <w:rsid w:val="00605A97"/>
    <w:rsid w:val="00606A35"/>
    <w:rsid w:val="00607428"/>
    <w:rsid w:val="006078D7"/>
    <w:rsid w:val="006156C1"/>
    <w:rsid w:val="006159BF"/>
    <w:rsid w:val="006166D7"/>
    <w:rsid w:val="00616D83"/>
    <w:rsid w:val="00616FE0"/>
    <w:rsid w:val="006179C3"/>
    <w:rsid w:val="00624592"/>
    <w:rsid w:val="006249C9"/>
    <w:rsid w:val="00627D2A"/>
    <w:rsid w:val="00630F52"/>
    <w:rsid w:val="00632787"/>
    <w:rsid w:val="00633472"/>
    <w:rsid w:val="006337BF"/>
    <w:rsid w:val="006347B7"/>
    <w:rsid w:val="00634FC6"/>
    <w:rsid w:val="00641433"/>
    <w:rsid w:val="0064572A"/>
    <w:rsid w:val="006466EB"/>
    <w:rsid w:val="0065053D"/>
    <w:rsid w:val="006513D1"/>
    <w:rsid w:val="006515B3"/>
    <w:rsid w:val="00652C44"/>
    <w:rsid w:val="0065681A"/>
    <w:rsid w:val="00660E72"/>
    <w:rsid w:val="006641AA"/>
    <w:rsid w:val="00665393"/>
    <w:rsid w:val="00666507"/>
    <w:rsid w:val="00667446"/>
    <w:rsid w:val="00672846"/>
    <w:rsid w:val="00674F49"/>
    <w:rsid w:val="006779E2"/>
    <w:rsid w:val="00681D7A"/>
    <w:rsid w:val="006828C0"/>
    <w:rsid w:val="0068343A"/>
    <w:rsid w:val="00684834"/>
    <w:rsid w:val="00685A60"/>
    <w:rsid w:val="00686670"/>
    <w:rsid w:val="006873CC"/>
    <w:rsid w:val="00691CEB"/>
    <w:rsid w:val="006926D9"/>
    <w:rsid w:val="00694A58"/>
    <w:rsid w:val="006A0D38"/>
    <w:rsid w:val="006A1A35"/>
    <w:rsid w:val="006A268B"/>
    <w:rsid w:val="006A3D6E"/>
    <w:rsid w:val="006A7062"/>
    <w:rsid w:val="006A7F24"/>
    <w:rsid w:val="006B3BB7"/>
    <w:rsid w:val="006B6D29"/>
    <w:rsid w:val="006C56D7"/>
    <w:rsid w:val="006C67C5"/>
    <w:rsid w:val="006C7CCF"/>
    <w:rsid w:val="006D2842"/>
    <w:rsid w:val="006D473D"/>
    <w:rsid w:val="006D514E"/>
    <w:rsid w:val="006D52AC"/>
    <w:rsid w:val="006D53DF"/>
    <w:rsid w:val="006D6819"/>
    <w:rsid w:val="006E7430"/>
    <w:rsid w:val="006F0EDC"/>
    <w:rsid w:val="006F58E6"/>
    <w:rsid w:val="006F5DCD"/>
    <w:rsid w:val="006F5EDD"/>
    <w:rsid w:val="00700AB8"/>
    <w:rsid w:val="00700FB4"/>
    <w:rsid w:val="0070138E"/>
    <w:rsid w:val="0070380B"/>
    <w:rsid w:val="0070408A"/>
    <w:rsid w:val="00704587"/>
    <w:rsid w:val="00706271"/>
    <w:rsid w:val="00706FC1"/>
    <w:rsid w:val="007123E3"/>
    <w:rsid w:val="00712957"/>
    <w:rsid w:val="007139CB"/>
    <w:rsid w:val="0071600B"/>
    <w:rsid w:val="00722EA5"/>
    <w:rsid w:val="00723B22"/>
    <w:rsid w:val="00723C85"/>
    <w:rsid w:val="00724ED7"/>
    <w:rsid w:val="007310D2"/>
    <w:rsid w:val="00731353"/>
    <w:rsid w:val="00740748"/>
    <w:rsid w:val="0074089A"/>
    <w:rsid w:val="00746986"/>
    <w:rsid w:val="00755913"/>
    <w:rsid w:val="00763BA9"/>
    <w:rsid w:val="007673E1"/>
    <w:rsid w:val="007678E4"/>
    <w:rsid w:val="00772102"/>
    <w:rsid w:val="007721D5"/>
    <w:rsid w:val="00773F50"/>
    <w:rsid w:val="00774503"/>
    <w:rsid w:val="0077503C"/>
    <w:rsid w:val="007750A2"/>
    <w:rsid w:val="00777093"/>
    <w:rsid w:val="00777C3C"/>
    <w:rsid w:val="00777ECB"/>
    <w:rsid w:val="00777ECC"/>
    <w:rsid w:val="00781A22"/>
    <w:rsid w:val="00783D24"/>
    <w:rsid w:val="007850D3"/>
    <w:rsid w:val="00787E1F"/>
    <w:rsid w:val="00793F1C"/>
    <w:rsid w:val="007A3047"/>
    <w:rsid w:val="007A586E"/>
    <w:rsid w:val="007B023D"/>
    <w:rsid w:val="007B1855"/>
    <w:rsid w:val="007B3E98"/>
    <w:rsid w:val="007B7322"/>
    <w:rsid w:val="007C0514"/>
    <w:rsid w:val="007C08D6"/>
    <w:rsid w:val="007C3791"/>
    <w:rsid w:val="007C5041"/>
    <w:rsid w:val="007C7E90"/>
    <w:rsid w:val="007D0D8A"/>
    <w:rsid w:val="007D5948"/>
    <w:rsid w:val="007D6BF2"/>
    <w:rsid w:val="007D6F0E"/>
    <w:rsid w:val="007D7905"/>
    <w:rsid w:val="007E5036"/>
    <w:rsid w:val="007E6B19"/>
    <w:rsid w:val="007F0C63"/>
    <w:rsid w:val="007F0E56"/>
    <w:rsid w:val="007F177A"/>
    <w:rsid w:val="007F1E35"/>
    <w:rsid w:val="007F1E60"/>
    <w:rsid w:val="007F37AB"/>
    <w:rsid w:val="007F4D90"/>
    <w:rsid w:val="007F691B"/>
    <w:rsid w:val="008029B3"/>
    <w:rsid w:val="00804377"/>
    <w:rsid w:val="00806B0A"/>
    <w:rsid w:val="00807F6F"/>
    <w:rsid w:val="0081129A"/>
    <w:rsid w:val="00813570"/>
    <w:rsid w:val="00823692"/>
    <w:rsid w:val="00823D6C"/>
    <w:rsid w:val="0082423E"/>
    <w:rsid w:val="00826A71"/>
    <w:rsid w:val="0083299F"/>
    <w:rsid w:val="00835B40"/>
    <w:rsid w:val="0083645E"/>
    <w:rsid w:val="008370D0"/>
    <w:rsid w:val="00840B32"/>
    <w:rsid w:val="00845356"/>
    <w:rsid w:val="00845E07"/>
    <w:rsid w:val="00850F3A"/>
    <w:rsid w:val="00851704"/>
    <w:rsid w:val="008527A1"/>
    <w:rsid w:val="008531FD"/>
    <w:rsid w:val="00861EE1"/>
    <w:rsid w:val="00865DF7"/>
    <w:rsid w:val="00866B07"/>
    <w:rsid w:val="00871C98"/>
    <w:rsid w:val="008742D5"/>
    <w:rsid w:val="00874C84"/>
    <w:rsid w:val="00875D2D"/>
    <w:rsid w:val="00875DEF"/>
    <w:rsid w:val="00876008"/>
    <w:rsid w:val="00881B64"/>
    <w:rsid w:val="00883127"/>
    <w:rsid w:val="00890763"/>
    <w:rsid w:val="00891E48"/>
    <w:rsid w:val="00896A97"/>
    <w:rsid w:val="00897AE5"/>
    <w:rsid w:val="008A4CFE"/>
    <w:rsid w:val="008A58EF"/>
    <w:rsid w:val="008A5AAE"/>
    <w:rsid w:val="008A6DF3"/>
    <w:rsid w:val="008A7818"/>
    <w:rsid w:val="008A78FD"/>
    <w:rsid w:val="008A7F77"/>
    <w:rsid w:val="008B2445"/>
    <w:rsid w:val="008B275A"/>
    <w:rsid w:val="008B3E0A"/>
    <w:rsid w:val="008B3E5C"/>
    <w:rsid w:val="008B4F97"/>
    <w:rsid w:val="008B5ACB"/>
    <w:rsid w:val="008C178B"/>
    <w:rsid w:val="008C3032"/>
    <w:rsid w:val="008C30AD"/>
    <w:rsid w:val="008C3E73"/>
    <w:rsid w:val="008C4C6E"/>
    <w:rsid w:val="008C5B56"/>
    <w:rsid w:val="008C6FA6"/>
    <w:rsid w:val="008C7943"/>
    <w:rsid w:val="008C7A97"/>
    <w:rsid w:val="008D4E92"/>
    <w:rsid w:val="008D5377"/>
    <w:rsid w:val="008D5EC2"/>
    <w:rsid w:val="008D65EE"/>
    <w:rsid w:val="008E17BC"/>
    <w:rsid w:val="008E31BE"/>
    <w:rsid w:val="008F10DD"/>
    <w:rsid w:val="008F1C60"/>
    <w:rsid w:val="008F638D"/>
    <w:rsid w:val="008F6A73"/>
    <w:rsid w:val="008F7BED"/>
    <w:rsid w:val="009002F8"/>
    <w:rsid w:val="009011B4"/>
    <w:rsid w:val="009011BC"/>
    <w:rsid w:val="009021B7"/>
    <w:rsid w:val="009049E3"/>
    <w:rsid w:val="00907D76"/>
    <w:rsid w:val="0091138F"/>
    <w:rsid w:val="00911AEB"/>
    <w:rsid w:val="009132C6"/>
    <w:rsid w:val="0091332C"/>
    <w:rsid w:val="00913B62"/>
    <w:rsid w:val="009176B6"/>
    <w:rsid w:val="00920C55"/>
    <w:rsid w:val="00920D0A"/>
    <w:rsid w:val="00921F65"/>
    <w:rsid w:val="00922545"/>
    <w:rsid w:val="00926531"/>
    <w:rsid w:val="009325BA"/>
    <w:rsid w:val="00932E3B"/>
    <w:rsid w:val="00933BBE"/>
    <w:rsid w:val="00935842"/>
    <w:rsid w:val="00937640"/>
    <w:rsid w:val="0094020C"/>
    <w:rsid w:val="009408F4"/>
    <w:rsid w:val="009415B3"/>
    <w:rsid w:val="009461A1"/>
    <w:rsid w:val="00950EFD"/>
    <w:rsid w:val="009558C0"/>
    <w:rsid w:val="00956731"/>
    <w:rsid w:val="00961292"/>
    <w:rsid w:val="00963210"/>
    <w:rsid w:val="009656FC"/>
    <w:rsid w:val="00966BA8"/>
    <w:rsid w:val="00966DEB"/>
    <w:rsid w:val="00970EF8"/>
    <w:rsid w:val="00971726"/>
    <w:rsid w:val="0097414B"/>
    <w:rsid w:val="009744CA"/>
    <w:rsid w:val="00981E40"/>
    <w:rsid w:val="00984622"/>
    <w:rsid w:val="00987347"/>
    <w:rsid w:val="009911FB"/>
    <w:rsid w:val="009938F2"/>
    <w:rsid w:val="00996A6D"/>
    <w:rsid w:val="00996ADA"/>
    <w:rsid w:val="009A00B1"/>
    <w:rsid w:val="009A0D96"/>
    <w:rsid w:val="009A2E55"/>
    <w:rsid w:val="009B1D92"/>
    <w:rsid w:val="009B40DE"/>
    <w:rsid w:val="009B5BDE"/>
    <w:rsid w:val="009B6A3E"/>
    <w:rsid w:val="009B7F6F"/>
    <w:rsid w:val="009C0A66"/>
    <w:rsid w:val="009C19D1"/>
    <w:rsid w:val="009C3D57"/>
    <w:rsid w:val="009C4CD5"/>
    <w:rsid w:val="009C5DA0"/>
    <w:rsid w:val="009C7388"/>
    <w:rsid w:val="009D1004"/>
    <w:rsid w:val="009D105F"/>
    <w:rsid w:val="009D1D2D"/>
    <w:rsid w:val="009D33CE"/>
    <w:rsid w:val="009D3432"/>
    <w:rsid w:val="009D42CE"/>
    <w:rsid w:val="009D6C44"/>
    <w:rsid w:val="009E2D99"/>
    <w:rsid w:val="009E63C0"/>
    <w:rsid w:val="009E73E3"/>
    <w:rsid w:val="009E7C09"/>
    <w:rsid w:val="009F23D1"/>
    <w:rsid w:val="009F2BC5"/>
    <w:rsid w:val="009F646B"/>
    <w:rsid w:val="009F6D25"/>
    <w:rsid w:val="009F7634"/>
    <w:rsid w:val="00A01C54"/>
    <w:rsid w:val="00A06925"/>
    <w:rsid w:val="00A06CBF"/>
    <w:rsid w:val="00A1023F"/>
    <w:rsid w:val="00A1295E"/>
    <w:rsid w:val="00A12F82"/>
    <w:rsid w:val="00A162CE"/>
    <w:rsid w:val="00A1638D"/>
    <w:rsid w:val="00A22160"/>
    <w:rsid w:val="00A232F4"/>
    <w:rsid w:val="00A24DAF"/>
    <w:rsid w:val="00A254CA"/>
    <w:rsid w:val="00A26175"/>
    <w:rsid w:val="00A26197"/>
    <w:rsid w:val="00A266CE"/>
    <w:rsid w:val="00A2745F"/>
    <w:rsid w:val="00A30CB0"/>
    <w:rsid w:val="00A31000"/>
    <w:rsid w:val="00A3316F"/>
    <w:rsid w:val="00A3448A"/>
    <w:rsid w:val="00A3678D"/>
    <w:rsid w:val="00A368DB"/>
    <w:rsid w:val="00A40510"/>
    <w:rsid w:val="00A43DF1"/>
    <w:rsid w:val="00A459F2"/>
    <w:rsid w:val="00A45DA0"/>
    <w:rsid w:val="00A52887"/>
    <w:rsid w:val="00A559F9"/>
    <w:rsid w:val="00A55C62"/>
    <w:rsid w:val="00A56E18"/>
    <w:rsid w:val="00A601DC"/>
    <w:rsid w:val="00A607B2"/>
    <w:rsid w:val="00A61BBC"/>
    <w:rsid w:val="00A63FD3"/>
    <w:rsid w:val="00A645C3"/>
    <w:rsid w:val="00A645C5"/>
    <w:rsid w:val="00A660B3"/>
    <w:rsid w:val="00A67FD0"/>
    <w:rsid w:val="00A70052"/>
    <w:rsid w:val="00A70D68"/>
    <w:rsid w:val="00A8116A"/>
    <w:rsid w:val="00A861E5"/>
    <w:rsid w:val="00A9132C"/>
    <w:rsid w:val="00A9182A"/>
    <w:rsid w:val="00A94F05"/>
    <w:rsid w:val="00A96B16"/>
    <w:rsid w:val="00A972A7"/>
    <w:rsid w:val="00A97A3C"/>
    <w:rsid w:val="00AA0C14"/>
    <w:rsid w:val="00AA0F7B"/>
    <w:rsid w:val="00AA4AB3"/>
    <w:rsid w:val="00AA604F"/>
    <w:rsid w:val="00AA6C94"/>
    <w:rsid w:val="00AB30A0"/>
    <w:rsid w:val="00AB3722"/>
    <w:rsid w:val="00AB46F9"/>
    <w:rsid w:val="00AB5184"/>
    <w:rsid w:val="00AC1701"/>
    <w:rsid w:val="00AC1B4A"/>
    <w:rsid w:val="00AC36E1"/>
    <w:rsid w:val="00AC4029"/>
    <w:rsid w:val="00AC43E1"/>
    <w:rsid w:val="00AC68AA"/>
    <w:rsid w:val="00AC6BAB"/>
    <w:rsid w:val="00AD266F"/>
    <w:rsid w:val="00AD3E22"/>
    <w:rsid w:val="00AD700E"/>
    <w:rsid w:val="00AE0462"/>
    <w:rsid w:val="00AE0FA0"/>
    <w:rsid w:val="00AE34A8"/>
    <w:rsid w:val="00AE3B1F"/>
    <w:rsid w:val="00AE42D8"/>
    <w:rsid w:val="00AE73A0"/>
    <w:rsid w:val="00AF312F"/>
    <w:rsid w:val="00AF4465"/>
    <w:rsid w:val="00AF6B14"/>
    <w:rsid w:val="00B035EA"/>
    <w:rsid w:val="00B06626"/>
    <w:rsid w:val="00B0751D"/>
    <w:rsid w:val="00B07CBE"/>
    <w:rsid w:val="00B07E69"/>
    <w:rsid w:val="00B12CD8"/>
    <w:rsid w:val="00B13E0F"/>
    <w:rsid w:val="00B144D5"/>
    <w:rsid w:val="00B1508E"/>
    <w:rsid w:val="00B16029"/>
    <w:rsid w:val="00B16330"/>
    <w:rsid w:val="00B1684A"/>
    <w:rsid w:val="00B17D9B"/>
    <w:rsid w:val="00B22E0B"/>
    <w:rsid w:val="00B2491D"/>
    <w:rsid w:val="00B2519C"/>
    <w:rsid w:val="00B30DAF"/>
    <w:rsid w:val="00B31EE6"/>
    <w:rsid w:val="00B33321"/>
    <w:rsid w:val="00B3374C"/>
    <w:rsid w:val="00B410E5"/>
    <w:rsid w:val="00B42EBF"/>
    <w:rsid w:val="00B42F08"/>
    <w:rsid w:val="00B43D4D"/>
    <w:rsid w:val="00B44F05"/>
    <w:rsid w:val="00B4547F"/>
    <w:rsid w:val="00B463C6"/>
    <w:rsid w:val="00B467C8"/>
    <w:rsid w:val="00B53B3A"/>
    <w:rsid w:val="00B541B8"/>
    <w:rsid w:val="00B54F94"/>
    <w:rsid w:val="00B56DEE"/>
    <w:rsid w:val="00B57ACC"/>
    <w:rsid w:val="00B62A0C"/>
    <w:rsid w:val="00B66492"/>
    <w:rsid w:val="00B6715C"/>
    <w:rsid w:val="00B71719"/>
    <w:rsid w:val="00B719AA"/>
    <w:rsid w:val="00B72D79"/>
    <w:rsid w:val="00B74FE2"/>
    <w:rsid w:val="00B7648C"/>
    <w:rsid w:val="00B77CD0"/>
    <w:rsid w:val="00B83A72"/>
    <w:rsid w:val="00B8404B"/>
    <w:rsid w:val="00B84EB5"/>
    <w:rsid w:val="00B907F9"/>
    <w:rsid w:val="00B91840"/>
    <w:rsid w:val="00B97FFB"/>
    <w:rsid w:val="00BA0364"/>
    <w:rsid w:val="00BA119D"/>
    <w:rsid w:val="00BA12E0"/>
    <w:rsid w:val="00BA25C8"/>
    <w:rsid w:val="00BA4EC4"/>
    <w:rsid w:val="00BA50C2"/>
    <w:rsid w:val="00BA5DAB"/>
    <w:rsid w:val="00BA7C92"/>
    <w:rsid w:val="00BA7C9B"/>
    <w:rsid w:val="00BB3F56"/>
    <w:rsid w:val="00BB3F91"/>
    <w:rsid w:val="00BB5E30"/>
    <w:rsid w:val="00BB62A2"/>
    <w:rsid w:val="00BB78D7"/>
    <w:rsid w:val="00BB7917"/>
    <w:rsid w:val="00BC3BC5"/>
    <w:rsid w:val="00BC447E"/>
    <w:rsid w:val="00BD009F"/>
    <w:rsid w:val="00BD047F"/>
    <w:rsid w:val="00BD3D6C"/>
    <w:rsid w:val="00BD64C7"/>
    <w:rsid w:val="00BE0BD1"/>
    <w:rsid w:val="00BE3089"/>
    <w:rsid w:val="00BE3A60"/>
    <w:rsid w:val="00BE46DB"/>
    <w:rsid w:val="00BE4F95"/>
    <w:rsid w:val="00BF008A"/>
    <w:rsid w:val="00BF09CF"/>
    <w:rsid w:val="00BF144E"/>
    <w:rsid w:val="00BF5758"/>
    <w:rsid w:val="00BF575F"/>
    <w:rsid w:val="00BF7B55"/>
    <w:rsid w:val="00C00F36"/>
    <w:rsid w:val="00C02FE6"/>
    <w:rsid w:val="00C07DED"/>
    <w:rsid w:val="00C07F87"/>
    <w:rsid w:val="00C14C9D"/>
    <w:rsid w:val="00C151F2"/>
    <w:rsid w:val="00C171F9"/>
    <w:rsid w:val="00C17CAB"/>
    <w:rsid w:val="00C201D3"/>
    <w:rsid w:val="00C2361B"/>
    <w:rsid w:val="00C256C8"/>
    <w:rsid w:val="00C27FFC"/>
    <w:rsid w:val="00C313A4"/>
    <w:rsid w:val="00C31F58"/>
    <w:rsid w:val="00C320A0"/>
    <w:rsid w:val="00C32FC5"/>
    <w:rsid w:val="00C36E84"/>
    <w:rsid w:val="00C3795B"/>
    <w:rsid w:val="00C40F8C"/>
    <w:rsid w:val="00C41295"/>
    <w:rsid w:val="00C414AC"/>
    <w:rsid w:val="00C424CD"/>
    <w:rsid w:val="00C444BA"/>
    <w:rsid w:val="00C50B85"/>
    <w:rsid w:val="00C558C2"/>
    <w:rsid w:val="00C564D1"/>
    <w:rsid w:val="00C61132"/>
    <w:rsid w:val="00C61C4B"/>
    <w:rsid w:val="00C638B6"/>
    <w:rsid w:val="00C649B2"/>
    <w:rsid w:val="00C64FCB"/>
    <w:rsid w:val="00C65D26"/>
    <w:rsid w:val="00C673FD"/>
    <w:rsid w:val="00C70C51"/>
    <w:rsid w:val="00C725A0"/>
    <w:rsid w:val="00C75A20"/>
    <w:rsid w:val="00C75EC2"/>
    <w:rsid w:val="00C80A55"/>
    <w:rsid w:val="00C80E4E"/>
    <w:rsid w:val="00C81498"/>
    <w:rsid w:val="00C85F84"/>
    <w:rsid w:val="00C9232C"/>
    <w:rsid w:val="00C9410E"/>
    <w:rsid w:val="00C96A7B"/>
    <w:rsid w:val="00CA07C6"/>
    <w:rsid w:val="00CA2E0A"/>
    <w:rsid w:val="00CA3109"/>
    <w:rsid w:val="00CA3110"/>
    <w:rsid w:val="00CA441D"/>
    <w:rsid w:val="00CA47D0"/>
    <w:rsid w:val="00CA50FD"/>
    <w:rsid w:val="00CB0C26"/>
    <w:rsid w:val="00CB16E7"/>
    <w:rsid w:val="00CB1842"/>
    <w:rsid w:val="00CB255E"/>
    <w:rsid w:val="00CB27FC"/>
    <w:rsid w:val="00CB2D4B"/>
    <w:rsid w:val="00CB3F07"/>
    <w:rsid w:val="00CC0243"/>
    <w:rsid w:val="00CC4E05"/>
    <w:rsid w:val="00CC7543"/>
    <w:rsid w:val="00CC7E86"/>
    <w:rsid w:val="00CD03BB"/>
    <w:rsid w:val="00CD0529"/>
    <w:rsid w:val="00CD11B9"/>
    <w:rsid w:val="00CD5E10"/>
    <w:rsid w:val="00CD6830"/>
    <w:rsid w:val="00CD6C54"/>
    <w:rsid w:val="00CE01C1"/>
    <w:rsid w:val="00CE0FD5"/>
    <w:rsid w:val="00CE1683"/>
    <w:rsid w:val="00CE25EE"/>
    <w:rsid w:val="00CE2E10"/>
    <w:rsid w:val="00CE5216"/>
    <w:rsid w:val="00CE6FB9"/>
    <w:rsid w:val="00CE7C61"/>
    <w:rsid w:val="00CF0F1F"/>
    <w:rsid w:val="00CF3EA6"/>
    <w:rsid w:val="00CF4036"/>
    <w:rsid w:val="00CF4EA1"/>
    <w:rsid w:val="00CF710E"/>
    <w:rsid w:val="00D01B49"/>
    <w:rsid w:val="00D03F50"/>
    <w:rsid w:val="00D0584D"/>
    <w:rsid w:val="00D10FC7"/>
    <w:rsid w:val="00D12BF6"/>
    <w:rsid w:val="00D12D27"/>
    <w:rsid w:val="00D16448"/>
    <w:rsid w:val="00D2124E"/>
    <w:rsid w:val="00D23B84"/>
    <w:rsid w:val="00D25904"/>
    <w:rsid w:val="00D26751"/>
    <w:rsid w:val="00D27E4A"/>
    <w:rsid w:val="00D30786"/>
    <w:rsid w:val="00D30D37"/>
    <w:rsid w:val="00D31022"/>
    <w:rsid w:val="00D31D9E"/>
    <w:rsid w:val="00D32985"/>
    <w:rsid w:val="00D33438"/>
    <w:rsid w:val="00D33F0B"/>
    <w:rsid w:val="00D34781"/>
    <w:rsid w:val="00D3584F"/>
    <w:rsid w:val="00D403EE"/>
    <w:rsid w:val="00D405AE"/>
    <w:rsid w:val="00D43D62"/>
    <w:rsid w:val="00D452CD"/>
    <w:rsid w:val="00D45683"/>
    <w:rsid w:val="00D45B70"/>
    <w:rsid w:val="00D46572"/>
    <w:rsid w:val="00D4713D"/>
    <w:rsid w:val="00D47811"/>
    <w:rsid w:val="00D50AD6"/>
    <w:rsid w:val="00D51100"/>
    <w:rsid w:val="00D53B31"/>
    <w:rsid w:val="00D6491E"/>
    <w:rsid w:val="00D6540E"/>
    <w:rsid w:val="00D667C5"/>
    <w:rsid w:val="00D677B0"/>
    <w:rsid w:val="00D70CB9"/>
    <w:rsid w:val="00D7267B"/>
    <w:rsid w:val="00D75613"/>
    <w:rsid w:val="00D772E3"/>
    <w:rsid w:val="00D77412"/>
    <w:rsid w:val="00D77A94"/>
    <w:rsid w:val="00D77C9B"/>
    <w:rsid w:val="00D77FC3"/>
    <w:rsid w:val="00D80A45"/>
    <w:rsid w:val="00D81FF7"/>
    <w:rsid w:val="00D82083"/>
    <w:rsid w:val="00D84C6E"/>
    <w:rsid w:val="00D865DA"/>
    <w:rsid w:val="00D86D59"/>
    <w:rsid w:val="00D90FF3"/>
    <w:rsid w:val="00D94E21"/>
    <w:rsid w:val="00D95EC0"/>
    <w:rsid w:val="00D96D26"/>
    <w:rsid w:val="00D97063"/>
    <w:rsid w:val="00DA1E60"/>
    <w:rsid w:val="00DA2164"/>
    <w:rsid w:val="00DA4FF9"/>
    <w:rsid w:val="00DA50D0"/>
    <w:rsid w:val="00DA5495"/>
    <w:rsid w:val="00DA7002"/>
    <w:rsid w:val="00DA797D"/>
    <w:rsid w:val="00DB015F"/>
    <w:rsid w:val="00DB12BD"/>
    <w:rsid w:val="00DB6816"/>
    <w:rsid w:val="00DB6F89"/>
    <w:rsid w:val="00DB7927"/>
    <w:rsid w:val="00DC0005"/>
    <w:rsid w:val="00DC2793"/>
    <w:rsid w:val="00DC3BCD"/>
    <w:rsid w:val="00DC42CE"/>
    <w:rsid w:val="00DC49BA"/>
    <w:rsid w:val="00DC5955"/>
    <w:rsid w:val="00DC7229"/>
    <w:rsid w:val="00DD2D0D"/>
    <w:rsid w:val="00DD32CF"/>
    <w:rsid w:val="00DD628E"/>
    <w:rsid w:val="00DD6608"/>
    <w:rsid w:val="00DD6CD8"/>
    <w:rsid w:val="00DD6DF9"/>
    <w:rsid w:val="00DD77F8"/>
    <w:rsid w:val="00DD7909"/>
    <w:rsid w:val="00DE04B6"/>
    <w:rsid w:val="00DE13BF"/>
    <w:rsid w:val="00DE21EC"/>
    <w:rsid w:val="00DE3DF1"/>
    <w:rsid w:val="00DE67C1"/>
    <w:rsid w:val="00DE7E51"/>
    <w:rsid w:val="00DF02B4"/>
    <w:rsid w:val="00DF3A35"/>
    <w:rsid w:val="00DF69A9"/>
    <w:rsid w:val="00DF729B"/>
    <w:rsid w:val="00DF7C7D"/>
    <w:rsid w:val="00E0184C"/>
    <w:rsid w:val="00E07E46"/>
    <w:rsid w:val="00E10F42"/>
    <w:rsid w:val="00E11ABA"/>
    <w:rsid w:val="00E12CCA"/>
    <w:rsid w:val="00E133D9"/>
    <w:rsid w:val="00E13A8B"/>
    <w:rsid w:val="00E14EFD"/>
    <w:rsid w:val="00E15A7F"/>
    <w:rsid w:val="00E20309"/>
    <w:rsid w:val="00E2262C"/>
    <w:rsid w:val="00E22919"/>
    <w:rsid w:val="00E23127"/>
    <w:rsid w:val="00E23890"/>
    <w:rsid w:val="00E24344"/>
    <w:rsid w:val="00E260F0"/>
    <w:rsid w:val="00E34A90"/>
    <w:rsid w:val="00E359B3"/>
    <w:rsid w:val="00E36F08"/>
    <w:rsid w:val="00E4350C"/>
    <w:rsid w:val="00E44E46"/>
    <w:rsid w:val="00E4542A"/>
    <w:rsid w:val="00E4718A"/>
    <w:rsid w:val="00E5352B"/>
    <w:rsid w:val="00E54D20"/>
    <w:rsid w:val="00E558CC"/>
    <w:rsid w:val="00E61C89"/>
    <w:rsid w:val="00E626D2"/>
    <w:rsid w:val="00E62C66"/>
    <w:rsid w:val="00E6321D"/>
    <w:rsid w:val="00E64860"/>
    <w:rsid w:val="00E70002"/>
    <w:rsid w:val="00E70524"/>
    <w:rsid w:val="00E7122B"/>
    <w:rsid w:val="00E72C7F"/>
    <w:rsid w:val="00E73114"/>
    <w:rsid w:val="00E74092"/>
    <w:rsid w:val="00E74243"/>
    <w:rsid w:val="00E76F9D"/>
    <w:rsid w:val="00E82648"/>
    <w:rsid w:val="00E82917"/>
    <w:rsid w:val="00E8304D"/>
    <w:rsid w:val="00E83963"/>
    <w:rsid w:val="00E874BA"/>
    <w:rsid w:val="00E90D57"/>
    <w:rsid w:val="00E94D63"/>
    <w:rsid w:val="00E94F51"/>
    <w:rsid w:val="00E956DA"/>
    <w:rsid w:val="00E96174"/>
    <w:rsid w:val="00EA3FE8"/>
    <w:rsid w:val="00EA60D0"/>
    <w:rsid w:val="00EA6936"/>
    <w:rsid w:val="00EA74E5"/>
    <w:rsid w:val="00EA780C"/>
    <w:rsid w:val="00EB00EE"/>
    <w:rsid w:val="00EB2D1C"/>
    <w:rsid w:val="00EC01B7"/>
    <w:rsid w:val="00EC212A"/>
    <w:rsid w:val="00EC2431"/>
    <w:rsid w:val="00EC24B7"/>
    <w:rsid w:val="00EC29C1"/>
    <w:rsid w:val="00ED05E8"/>
    <w:rsid w:val="00ED10DE"/>
    <w:rsid w:val="00ED31EF"/>
    <w:rsid w:val="00ED3636"/>
    <w:rsid w:val="00ED4074"/>
    <w:rsid w:val="00ED4256"/>
    <w:rsid w:val="00ED4BAB"/>
    <w:rsid w:val="00EE0D28"/>
    <w:rsid w:val="00EE13AA"/>
    <w:rsid w:val="00EE1C95"/>
    <w:rsid w:val="00EF1770"/>
    <w:rsid w:val="00EF19B0"/>
    <w:rsid w:val="00EF41BC"/>
    <w:rsid w:val="00EF447A"/>
    <w:rsid w:val="00EF4F07"/>
    <w:rsid w:val="00EF5B88"/>
    <w:rsid w:val="00EF7CC6"/>
    <w:rsid w:val="00F00374"/>
    <w:rsid w:val="00F00B03"/>
    <w:rsid w:val="00F01251"/>
    <w:rsid w:val="00F034CD"/>
    <w:rsid w:val="00F03700"/>
    <w:rsid w:val="00F04B82"/>
    <w:rsid w:val="00F055F5"/>
    <w:rsid w:val="00F07398"/>
    <w:rsid w:val="00F074BE"/>
    <w:rsid w:val="00F1237A"/>
    <w:rsid w:val="00F1286D"/>
    <w:rsid w:val="00F13E02"/>
    <w:rsid w:val="00F163EA"/>
    <w:rsid w:val="00F1656F"/>
    <w:rsid w:val="00F1795B"/>
    <w:rsid w:val="00F20912"/>
    <w:rsid w:val="00F218AB"/>
    <w:rsid w:val="00F2586A"/>
    <w:rsid w:val="00F26F7A"/>
    <w:rsid w:val="00F273C9"/>
    <w:rsid w:val="00F3004A"/>
    <w:rsid w:val="00F3045E"/>
    <w:rsid w:val="00F30B6B"/>
    <w:rsid w:val="00F3120F"/>
    <w:rsid w:val="00F3370E"/>
    <w:rsid w:val="00F351CD"/>
    <w:rsid w:val="00F36810"/>
    <w:rsid w:val="00F3731C"/>
    <w:rsid w:val="00F42245"/>
    <w:rsid w:val="00F42CD6"/>
    <w:rsid w:val="00F433AD"/>
    <w:rsid w:val="00F45F8D"/>
    <w:rsid w:val="00F50FD3"/>
    <w:rsid w:val="00F534B5"/>
    <w:rsid w:val="00F56A20"/>
    <w:rsid w:val="00F57F7C"/>
    <w:rsid w:val="00F62EC3"/>
    <w:rsid w:val="00F63808"/>
    <w:rsid w:val="00F659AE"/>
    <w:rsid w:val="00F67633"/>
    <w:rsid w:val="00F71415"/>
    <w:rsid w:val="00F73C34"/>
    <w:rsid w:val="00F7403D"/>
    <w:rsid w:val="00F75835"/>
    <w:rsid w:val="00F779DA"/>
    <w:rsid w:val="00F77B36"/>
    <w:rsid w:val="00F8312D"/>
    <w:rsid w:val="00F9027D"/>
    <w:rsid w:val="00F90284"/>
    <w:rsid w:val="00F91ED1"/>
    <w:rsid w:val="00F96497"/>
    <w:rsid w:val="00F96CE0"/>
    <w:rsid w:val="00FA2ED5"/>
    <w:rsid w:val="00FA2FE3"/>
    <w:rsid w:val="00FA3858"/>
    <w:rsid w:val="00FA4069"/>
    <w:rsid w:val="00FA4B00"/>
    <w:rsid w:val="00FA611B"/>
    <w:rsid w:val="00FA792B"/>
    <w:rsid w:val="00FB05DB"/>
    <w:rsid w:val="00FB0B40"/>
    <w:rsid w:val="00FB0F29"/>
    <w:rsid w:val="00FB12E5"/>
    <w:rsid w:val="00FB2354"/>
    <w:rsid w:val="00FB29A7"/>
    <w:rsid w:val="00FB443D"/>
    <w:rsid w:val="00FB506D"/>
    <w:rsid w:val="00FB5B9F"/>
    <w:rsid w:val="00FC415D"/>
    <w:rsid w:val="00FC47B0"/>
    <w:rsid w:val="00FC4B9F"/>
    <w:rsid w:val="00FC4CC4"/>
    <w:rsid w:val="00FC5AC6"/>
    <w:rsid w:val="00FC7FF8"/>
    <w:rsid w:val="00FD01FD"/>
    <w:rsid w:val="00FD134D"/>
    <w:rsid w:val="00FD1453"/>
    <w:rsid w:val="00FD1E47"/>
    <w:rsid w:val="00FE112B"/>
    <w:rsid w:val="00FE3D80"/>
    <w:rsid w:val="00FE53CE"/>
    <w:rsid w:val="00FE67F1"/>
    <w:rsid w:val="00FF6395"/>
    <w:rsid w:val="00FF6AFC"/>
    <w:rsid w:val="00FF7543"/>
    <w:rsid w:val="00FF797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shapelayout v:ext="edit">
      <o:idmap v:ext="edit" data="1"/>
    </o:shapelayout>
  </w:shapeDefaults>
  <w:decimalSymbol w:val=","/>
  <w:listSeparator w:val=";"/>
  <w14:docId w14:val="12D8D34E"/>
  <w15:docId w15:val="{3655E552-E889-4C98-A50C-88586B1C40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ajorHAnsi" w:eastAsiaTheme="minorHAnsi" w:hAnsiTheme="majorHAnsi" w:cstheme="minorBidi"/>
        <w:sz w:val="23"/>
        <w:szCs w:val="23"/>
        <w:lang w:val="de-DE" w:eastAsia="en-US" w:bidi="ar-SA"/>
      </w:rPr>
    </w:rPrDefault>
    <w:pPrDefault>
      <w:pPr>
        <w:spacing w:after="345" w:line="300"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locked="1" w:semiHidden="1" w:uiPriority="39"/>
    <w:lsdException w:name="toc 7" w:locked="1" w:semiHidden="1" w:uiPriority="39"/>
    <w:lsdException w:name="toc 8" w:locked="1" w:semiHidden="1" w:uiPriority="39"/>
    <w:lsdException w:name="toc 9" w:locked="1" w:semiHidden="1" w:uiPriority="39"/>
    <w:lsdException w:name="Normal Indent" w:semiHidden="1" w:unhideWhenUsed="1"/>
    <w:lsdException w:name="footnote text" w:semiHidden="1" w:unhideWhenUsed="1"/>
    <w:lsdException w:name="annotation text" w:locked="1" w:semiHidden="1" w:unhideWhenUsed="1"/>
    <w:lsdException w:name="header" w:semiHidden="1" w:unhideWhenUsed="1"/>
    <w:lsdException w:name="footer" w:semiHidden="1" w:unhideWhenUsed="1"/>
    <w:lsdException w:name="index heading" w:locked="1" w:semiHidden="1" w:unhideWhenUsed="1"/>
    <w:lsdException w:name="caption" w:semiHidden="1" w:uiPriority="4" w:unhideWhenUsed="1" w:qFormat="1"/>
    <w:lsdException w:name="table of figures" w:semiHidden="1" w:unhideWhenUsed="1"/>
    <w:lsdException w:name="envelope address" w:locked="1" w:semiHidden="1" w:unhideWhenUsed="1"/>
    <w:lsdException w:name="envelope return" w:locked="1" w:semiHidden="1" w:unhideWhenUsed="1"/>
    <w:lsdException w:name="footnote reference" w:semiHidden="1" w:unhideWhenUsed="1"/>
    <w:lsdException w:name="annotation reference" w:locked="1" w:semiHidden="1" w:unhideWhenUsed="1"/>
    <w:lsdException w:name="line number" w:locked="1" w:semiHidden="1" w:unhideWhenUsed="1"/>
    <w:lsdException w:name="page number" w:semiHidden="1" w:unhideWhenUsed="1"/>
    <w:lsdException w:name="endnote reference" w:semiHidden="1" w:unhideWhenUsed="1"/>
    <w:lsdException w:name="endnote text" w:semiHidden="1" w:unhideWhenUsed="1"/>
    <w:lsdException w:name="table of authorities" w:locked="1" w:semiHidden="1" w:unhideWhenUsed="1"/>
    <w:lsdException w:name="macro" w:locked="1" w:semiHidden="1" w:unhideWhenUsed="1"/>
    <w:lsdException w:name="toa heading" w:locked="1" w:semiHidden="1" w:unhideWhenUsed="1"/>
    <w:lsdException w:name="List" w:semiHidden="1" w:unhideWhenUsed="1"/>
    <w:lsdException w:name="List Bullet" w:semiHidden="1" w:uiPriority="9" w:unhideWhenUsed="1" w:qFormat="1"/>
    <w:lsdException w:name="List Number"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0" w:unhideWhenUsed="1" w:qFormat="1"/>
    <w:lsdException w:name="List Bullet 3" w:semiHidden="1" w:uiPriority="10" w:unhideWhenUsed="1" w:qFormat="1"/>
    <w:lsdException w:name="List Bullet 4" w:semiHidden="1" w:uiPriority="10" w:unhideWhenUsed="1"/>
    <w:lsdException w:name="List Bullet 5" w:semiHidden="1" w:uiPriority="10" w:unhideWhenUsed="1"/>
    <w:lsdException w:name="List Number 2" w:semiHidden="1" w:uiPriority="12"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lsdException w:name="Signature" w:locked="1" w:semiHidden="1" w:unhideWhenUsed="1"/>
    <w:lsdException w:name="Default Paragraph Font" w:semiHidden="1" w:uiPriority="1" w:unhideWhenUsed="1"/>
    <w:lsdException w:name="Body Text" w:locked="1" w:semiHidden="1" w:unhideWhenUsed="1"/>
    <w:lsdException w:name="Body Text Indent" w:locked="1" w:semiHidden="1" w:unhideWhenUsed="1"/>
    <w:lsdException w:name="List Continue" w:semiHidden="1" w:uiPriority="13" w:unhideWhenUsed="1" w:qFormat="1"/>
    <w:lsdException w:name="List Continue 2" w:semiHidden="1" w:uiPriority="14" w:unhideWhenUsed="1" w:qFormat="1"/>
    <w:lsdException w:name="List Continue 3" w:semiHidden="1" w:uiPriority="14" w:unhideWhenUsed="1"/>
    <w:lsdException w:name="List Continue 4" w:semiHidden="1" w:uiPriority="14"/>
    <w:lsdException w:name="List Continue 5" w:semiHidden="1" w:uiPriority="14"/>
    <w:lsdException w:name="Message Header" w:locked="1" w:semiHidden="1" w:unhideWhenUsed="1"/>
    <w:lsdException w:name="Subtitle" w:uiPriority="29"/>
    <w:lsdException w:name="Salutation" w:locked="1" w:semiHidden="1"/>
    <w:lsdException w:name="Date" w:locked="1" w:semiHidden="1" w:unhideWhenUsed="1"/>
    <w:lsdException w:name="Body Text First Indent" w:locked="1" w:semiHidden="1" w:unhideWhenUsed="1"/>
    <w:lsdException w:name="Body Text First Indent 2" w:locked="1" w:semiHidden="1" w:unhideWhenUsed="1"/>
    <w:lsdException w:name="Note Heading"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semiHidden="1" w:unhideWhenUsed="1" w:qFormat="1"/>
    <w:lsdException w:name="FollowedHyperlink" w:semiHidden="1" w:unhideWhenUsed="1"/>
    <w:lsdException w:name="Strong" w:uiPriority="1" w:qFormat="1"/>
    <w:lsdException w:name="Emphasis" w:uiPriority="20"/>
    <w:lsdException w:name="Document Map" w:locked="1" w:semiHidden="1" w:unhideWhenUsed="1"/>
    <w:lsdException w:name="Plain Text" w:locked="1" w:semiHidden="1" w:unhideWhenUsed="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semiHidden="1" w:unhideWhenUsed="1"/>
    <w:lsdException w:name="HTML Definition"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semiHidden="1" w:unhideWhenUsed="1"/>
    <w:lsdException w:name="Table Grid 2" w:locked="1" w:semiHidden="1" w:unhideWhenUsed="1"/>
    <w:lsdException w:name="Table Grid 3" w:locked="1" w:semiHidden="1" w:unhideWhenUsed="1"/>
    <w:lsdException w:name="Table Grid 4"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39"/>
    <w:lsdException w:name="Table Theme" w:locked="1" w:semiHidden="1" w:unhideWhenUsed="1"/>
    <w:lsdException w:name="Placeholder Text" w:semiHidden="1"/>
    <w:lsdException w:name="No Spacing" w:uiPriority="0" w:qFormat="1"/>
    <w:lsdException w:name="Light Shading" w:uiPriority="60"/>
    <w:lsdException w:name="Light List" w:locked="1" w:uiPriority="61"/>
    <w:lsdException w:name="Light Grid"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uiPriority="60"/>
    <w:lsdException w:name="Light List Accent 1" w:locked="1" w:uiPriority="61"/>
    <w:lsdException w:name="Light Grid Accent 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uiPriority="54"/>
    <w:lsdException w:name="Quote" w:uiPriority="20" w:qFormat="1"/>
    <w:lsdException w:name="Intense Quote" w:locked="1" w:uiPriority="30"/>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uiPriority="60"/>
    <w:lsdException w:name="Light List Accent 2" w:locked="1" w:uiPriority="61"/>
    <w:lsdException w:name="Light Grid Accent 2"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uiPriority="60"/>
    <w:lsdException w:name="Light List Accent 3" w:locked="1" w:uiPriority="61"/>
    <w:lsdException w:name="Light Grid Accent 3"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uiPriority="60"/>
    <w:lsdException w:name="Light List Accent 4" w:locked="1" w:uiPriority="61"/>
    <w:lsdException w:name="Light Grid Accent 4"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uiPriority="60"/>
    <w:lsdException w:name="Light List Accent 5" w:locked="1" w:uiPriority="61"/>
    <w:lsdException w:name="Light Grid Accent 5"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uiPriority="60"/>
    <w:lsdException w:name="Light List Accent 6" w:locked="1" w:uiPriority="61"/>
    <w:lsdException w:name="Light Grid Accent 6"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Intense Emphasis" w:uiPriority="21"/>
    <w:lsdException w:name="Subtle Reference" w:locked="1" w:uiPriority="31"/>
    <w:lsdException w:name="Intense Reference" w:locked="1" w:uiPriority="32"/>
    <w:lsdException w:name="Book Title" w:locked="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461A1"/>
    <w:rPr>
      <w:rFonts w:asciiTheme="minorHAnsi" w:eastAsiaTheme="minorEastAsia" w:hAnsiTheme="minorHAnsi"/>
      <w:szCs w:val="20"/>
      <w:lang w:val="de-AT"/>
      <w14:numForm w14:val="lining"/>
    </w:rPr>
  </w:style>
  <w:style w:type="paragraph" w:styleId="berschrift1">
    <w:name w:val="heading 1"/>
    <w:aliases w:val="Ü1"/>
    <w:basedOn w:val="Standard"/>
    <w:next w:val="Standard"/>
    <w:link w:val="berschrift1Zchn"/>
    <w:uiPriority w:val="2"/>
    <w:qFormat/>
    <w:rsid w:val="00B12CD8"/>
    <w:pPr>
      <w:keepNext/>
      <w:pageBreakBefore/>
      <w:spacing w:after="690" w:line="690" w:lineRule="exact"/>
      <w:outlineLvl w:val="0"/>
    </w:pPr>
    <w:rPr>
      <w:rFonts w:asciiTheme="majorHAnsi" w:hAnsiTheme="majorHAnsi"/>
      <w:bCs/>
      <w:color w:val="E6320F" w:themeColor="text2"/>
      <w:sz w:val="56"/>
      <w:szCs w:val="22"/>
    </w:rPr>
  </w:style>
  <w:style w:type="paragraph" w:styleId="berschrift2">
    <w:name w:val="heading 2"/>
    <w:aliases w:val="Ü2"/>
    <w:basedOn w:val="berschrift1"/>
    <w:next w:val="Standard"/>
    <w:link w:val="berschrift2Zchn"/>
    <w:uiPriority w:val="2"/>
    <w:unhideWhenUsed/>
    <w:qFormat/>
    <w:rsid w:val="001C03EE"/>
    <w:pPr>
      <w:pageBreakBefore w:val="0"/>
      <w:spacing w:after="120" w:line="300" w:lineRule="auto"/>
      <w:outlineLvl w:val="1"/>
    </w:pPr>
    <w:rPr>
      <w:b/>
      <w:sz w:val="30"/>
    </w:rPr>
  </w:style>
  <w:style w:type="paragraph" w:styleId="berschrift3">
    <w:name w:val="heading 3"/>
    <w:aliases w:val="Ü3"/>
    <w:basedOn w:val="berschrift2"/>
    <w:next w:val="Standard"/>
    <w:link w:val="berschrift3Zchn"/>
    <w:uiPriority w:val="2"/>
    <w:unhideWhenUsed/>
    <w:qFormat/>
    <w:rsid w:val="00B12CD8"/>
    <w:pPr>
      <w:spacing w:after="0"/>
      <w:outlineLvl w:val="2"/>
    </w:pPr>
    <w:rPr>
      <w:color w:val="auto"/>
      <w:sz w:val="25"/>
    </w:rPr>
  </w:style>
  <w:style w:type="paragraph" w:styleId="berschrift4">
    <w:name w:val="heading 4"/>
    <w:aliases w:val="Ü4"/>
    <w:basedOn w:val="berschrift3"/>
    <w:next w:val="Standard"/>
    <w:link w:val="berschrift4Zchn"/>
    <w:uiPriority w:val="2"/>
    <w:unhideWhenUsed/>
    <w:rsid w:val="00B12CD8"/>
    <w:pPr>
      <w:outlineLvl w:val="3"/>
    </w:pPr>
    <w:rPr>
      <w:sz w:val="23"/>
    </w:rPr>
  </w:style>
  <w:style w:type="paragraph" w:styleId="berschrift5">
    <w:name w:val="heading 5"/>
    <w:aliases w:val="Ü5"/>
    <w:basedOn w:val="berschrift4"/>
    <w:next w:val="Standard"/>
    <w:link w:val="berschrift5Zchn"/>
    <w:uiPriority w:val="2"/>
    <w:semiHidden/>
    <w:rsid w:val="00B12CD8"/>
    <w:pPr>
      <w:outlineLvl w:val="4"/>
    </w:pPr>
    <w:rPr>
      <w:b w:val="0"/>
      <w:color w:val="4D4D4D"/>
    </w:rPr>
  </w:style>
  <w:style w:type="paragraph" w:styleId="berschrift6">
    <w:name w:val="heading 6"/>
    <w:basedOn w:val="Standard"/>
    <w:next w:val="Standard"/>
    <w:link w:val="berschrift6Zchn"/>
    <w:uiPriority w:val="2"/>
    <w:semiHidden/>
    <w:qFormat/>
    <w:rsid w:val="00B12CD8"/>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rsid w:val="00B12CD8"/>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rsid w:val="00B12CD8"/>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rsid w:val="00B12CD8"/>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rsid w:val="00B12CD8"/>
    <w:pPr>
      <w:framePr w:w="3668" w:hSpace="142" w:wrap="around" w:vAnchor="page" w:hAnchor="page" w:x="7644" w:y="1974" w:anchorLock="1"/>
      <w:spacing w:line="220" w:lineRule="exact"/>
    </w:pPr>
    <w:rPr>
      <w:sz w:val="17"/>
      <w:szCs w:val="16"/>
    </w:rPr>
  </w:style>
  <w:style w:type="paragraph" w:styleId="Verzeichnis1">
    <w:name w:val="toc 1"/>
    <w:basedOn w:val="Standard"/>
    <w:next w:val="Standard"/>
    <w:autoRedefine/>
    <w:uiPriority w:val="39"/>
    <w:unhideWhenUsed/>
    <w:rsid w:val="00B12CD8"/>
    <w:pPr>
      <w:tabs>
        <w:tab w:val="left" w:pos="227"/>
        <w:tab w:val="right" w:leader="dot" w:pos="8845"/>
      </w:tabs>
      <w:spacing w:after="156"/>
      <w:ind w:right="335"/>
    </w:pPr>
    <w:rPr>
      <w:b/>
      <w:noProof/>
      <w:color w:val="E6320F" w:themeColor="text2"/>
    </w:rPr>
  </w:style>
  <w:style w:type="paragraph" w:styleId="Fuzeile">
    <w:name w:val="footer"/>
    <w:basedOn w:val="Standard"/>
    <w:link w:val="FuzeileZchn"/>
    <w:uiPriority w:val="99"/>
    <w:rsid w:val="00B12CD8"/>
    <w:pPr>
      <w:tabs>
        <w:tab w:val="right" w:pos="8789"/>
      </w:tabs>
      <w:spacing w:after="0"/>
    </w:pPr>
    <w:rPr>
      <w:sz w:val="16"/>
      <w:szCs w:val="15"/>
    </w:rPr>
  </w:style>
  <w:style w:type="character" w:customStyle="1" w:styleId="FuzeileZchn">
    <w:name w:val="Fußzeile Zchn"/>
    <w:basedOn w:val="Absatz-Standardschriftart"/>
    <w:link w:val="Fuzeile"/>
    <w:uiPriority w:val="99"/>
    <w:rsid w:val="00B12CD8"/>
    <w:rPr>
      <w:rFonts w:asciiTheme="minorHAnsi" w:eastAsiaTheme="minorEastAsia" w:hAnsiTheme="minorHAnsi"/>
      <w:sz w:val="16"/>
      <w:szCs w:val="15"/>
      <w:lang w:val="de-AT"/>
      <w14:numForm w14:val="lining"/>
    </w:rPr>
  </w:style>
  <w:style w:type="paragraph" w:styleId="KeinLeerraum">
    <w:name w:val="No Spacing"/>
    <w:basedOn w:val="Standard"/>
    <w:link w:val="KeinLeerraumZchn"/>
    <w:qFormat/>
    <w:rsid w:val="00B12CD8"/>
    <w:pPr>
      <w:spacing w:after="0"/>
    </w:pPr>
  </w:style>
  <w:style w:type="character" w:customStyle="1" w:styleId="berschrift1Zchn">
    <w:name w:val="Überschrift 1 Zchn"/>
    <w:aliases w:val="Ü1 Zchn"/>
    <w:basedOn w:val="Absatz-Standardschriftart"/>
    <w:link w:val="berschrift1"/>
    <w:uiPriority w:val="2"/>
    <w:rsid w:val="00B12CD8"/>
    <w:rPr>
      <w:rFonts w:eastAsiaTheme="minorEastAsia"/>
      <w:bCs/>
      <w:color w:val="E6320F" w:themeColor="text2"/>
      <w:sz w:val="56"/>
      <w:szCs w:val="22"/>
      <w:lang w:val="de-AT"/>
      <w14:numForm w14:val="lining"/>
    </w:rPr>
  </w:style>
  <w:style w:type="character" w:customStyle="1" w:styleId="berschrift2Zchn">
    <w:name w:val="Überschrift 2 Zchn"/>
    <w:aliases w:val="Ü2 Zchn"/>
    <w:basedOn w:val="Absatz-Standardschriftart"/>
    <w:link w:val="berschrift2"/>
    <w:uiPriority w:val="2"/>
    <w:rsid w:val="001C03EE"/>
    <w:rPr>
      <w:rFonts w:eastAsiaTheme="minorEastAsia"/>
      <w:b/>
      <w:bCs/>
      <w:color w:val="E6320F" w:themeColor="text2"/>
      <w:sz w:val="30"/>
      <w:szCs w:val="22"/>
      <w:lang w:val="de-AT"/>
      <w14:numForm w14:val="lining"/>
    </w:rPr>
  </w:style>
  <w:style w:type="character" w:customStyle="1" w:styleId="berschrift3Zchn">
    <w:name w:val="Überschrift 3 Zchn"/>
    <w:aliases w:val="Ü3 Zchn"/>
    <w:basedOn w:val="Absatz-Standardschriftart"/>
    <w:link w:val="berschrift3"/>
    <w:uiPriority w:val="2"/>
    <w:rsid w:val="00B12CD8"/>
    <w:rPr>
      <w:rFonts w:eastAsiaTheme="minorEastAsia"/>
      <w:b/>
      <w:bCs/>
      <w:sz w:val="25"/>
      <w:szCs w:val="22"/>
      <w:lang w:val="de-AT"/>
      <w14:numForm w14:val="lining"/>
    </w:rPr>
  </w:style>
  <w:style w:type="character" w:customStyle="1" w:styleId="berschrift4Zchn">
    <w:name w:val="Überschrift 4 Zchn"/>
    <w:aliases w:val="Ü4 Zchn"/>
    <w:basedOn w:val="Absatz-Standardschriftart"/>
    <w:link w:val="berschrift4"/>
    <w:uiPriority w:val="2"/>
    <w:rsid w:val="00B12CD8"/>
    <w:rPr>
      <w:rFonts w:eastAsiaTheme="minorEastAsia"/>
      <w:b/>
      <w:bCs/>
      <w:szCs w:val="22"/>
      <w:lang w:val="de-AT"/>
      <w14:numForm w14:val="lining"/>
    </w:rPr>
  </w:style>
  <w:style w:type="character" w:customStyle="1" w:styleId="berschrift5Zchn">
    <w:name w:val="Überschrift 5 Zchn"/>
    <w:aliases w:val="Ü5 Zchn"/>
    <w:basedOn w:val="Absatz-Standardschriftart"/>
    <w:link w:val="berschrift5"/>
    <w:uiPriority w:val="2"/>
    <w:semiHidden/>
    <w:rsid w:val="00B12CD8"/>
    <w:rPr>
      <w:rFonts w:eastAsiaTheme="minorEastAsia"/>
      <w:bCs/>
      <w:color w:val="4D4D4D"/>
      <w:szCs w:val="22"/>
      <w:lang w:val="de-AT"/>
      <w14:numForm w14:val="lining"/>
    </w:rPr>
  </w:style>
  <w:style w:type="character" w:customStyle="1" w:styleId="berschrift6Zchn">
    <w:name w:val="Überschrift 6 Zchn"/>
    <w:basedOn w:val="Absatz-Standardschriftart"/>
    <w:link w:val="berschrift6"/>
    <w:uiPriority w:val="2"/>
    <w:semiHidden/>
    <w:rsid w:val="00B12CD8"/>
    <w:rPr>
      <w:rFonts w:asciiTheme="minorHAnsi" w:eastAsiaTheme="minorEastAsia" w:hAnsiTheme="minorHAnsi"/>
      <w:caps/>
      <w:color w:val="970128" w:themeColor="accent1" w:themeShade="BF"/>
      <w:spacing w:val="10"/>
      <w:szCs w:val="22"/>
      <w:lang w:val="de-AT"/>
      <w14:numForm w14:val="lining"/>
    </w:rPr>
  </w:style>
  <w:style w:type="character" w:customStyle="1" w:styleId="berschrift7Zchn">
    <w:name w:val="Überschrift 7 Zchn"/>
    <w:basedOn w:val="Absatz-Standardschriftart"/>
    <w:link w:val="berschrift7"/>
    <w:uiPriority w:val="2"/>
    <w:semiHidden/>
    <w:rsid w:val="00B12CD8"/>
    <w:rPr>
      <w:rFonts w:asciiTheme="minorHAnsi" w:eastAsiaTheme="minorEastAsia" w:hAnsiTheme="minorHAnsi"/>
      <w:caps/>
      <w:color w:val="970128" w:themeColor="accent1" w:themeShade="BF"/>
      <w:spacing w:val="10"/>
      <w:szCs w:val="22"/>
      <w:lang w:val="de-AT"/>
      <w14:numForm w14:val="lining"/>
    </w:rPr>
  </w:style>
  <w:style w:type="character" w:customStyle="1" w:styleId="berschrift8Zchn">
    <w:name w:val="Überschrift 8 Zchn"/>
    <w:basedOn w:val="Absatz-Standardschriftart"/>
    <w:link w:val="berschrift8"/>
    <w:uiPriority w:val="2"/>
    <w:semiHidden/>
    <w:rsid w:val="00B12CD8"/>
    <w:rPr>
      <w:rFonts w:asciiTheme="minorHAnsi" w:eastAsiaTheme="minorEastAsia" w:hAnsiTheme="minorHAnsi"/>
      <w:caps/>
      <w:spacing w:val="10"/>
      <w:sz w:val="18"/>
      <w:szCs w:val="18"/>
      <w:lang w:val="de-AT"/>
      <w14:numForm w14:val="lining"/>
    </w:rPr>
  </w:style>
  <w:style w:type="character" w:customStyle="1" w:styleId="berschrift9Zchn">
    <w:name w:val="Überschrift 9 Zchn"/>
    <w:basedOn w:val="Absatz-Standardschriftart"/>
    <w:link w:val="berschrift9"/>
    <w:uiPriority w:val="2"/>
    <w:semiHidden/>
    <w:rsid w:val="00B12CD8"/>
    <w:rPr>
      <w:rFonts w:asciiTheme="minorHAnsi" w:eastAsiaTheme="minorEastAsia" w:hAnsiTheme="minorHAnsi"/>
      <w:i/>
      <w:caps/>
      <w:spacing w:val="10"/>
      <w:sz w:val="18"/>
      <w:szCs w:val="18"/>
      <w:lang w:val="de-AT"/>
      <w14:numForm w14:val="lining"/>
    </w:rPr>
  </w:style>
  <w:style w:type="paragraph" w:styleId="Beschriftung">
    <w:name w:val="caption"/>
    <w:basedOn w:val="Standard"/>
    <w:next w:val="Standard"/>
    <w:uiPriority w:val="4"/>
    <w:qFormat/>
    <w:rsid w:val="001C03EE"/>
    <w:pPr>
      <w:keepNext/>
      <w:spacing w:before="240" w:after="0"/>
    </w:pPr>
    <w:rPr>
      <w:bCs/>
      <w:color w:val="404040" w:themeColor="text1" w:themeTint="BF"/>
      <w:szCs w:val="16"/>
    </w:rPr>
  </w:style>
  <w:style w:type="paragraph" w:customStyle="1" w:styleId="ProgrammWannWas">
    <w:name w:val="Programm Wann Was"/>
    <w:aliases w:val="P-Wann-Was"/>
    <w:basedOn w:val="Standard"/>
    <w:uiPriority w:val="23"/>
    <w:qFormat/>
    <w:rsid w:val="00B12CD8"/>
    <w:pPr>
      <w:ind w:left="1888" w:hanging="1888"/>
    </w:pPr>
    <w:rPr>
      <w:rFonts w:eastAsia="Times New Roman" w:cs="Times New Roman"/>
      <w:szCs w:val="22"/>
      <w:lang w:eastAsia="de-AT"/>
    </w:rPr>
  </w:style>
  <w:style w:type="character" w:styleId="Fett">
    <w:name w:val="Strong"/>
    <w:uiPriority w:val="1"/>
    <w:qFormat/>
    <w:rsid w:val="00B12CD8"/>
    <w:rPr>
      <w:b/>
      <w:bCs/>
    </w:rPr>
  </w:style>
  <w:style w:type="paragraph" w:styleId="Kommentartext">
    <w:name w:val="annotation text"/>
    <w:basedOn w:val="Standard"/>
    <w:link w:val="KommentartextZchn"/>
    <w:uiPriority w:val="99"/>
    <w:semiHidden/>
    <w:unhideWhenUsed/>
    <w:locked/>
    <w:rsid w:val="00B12CD8"/>
    <w:pPr>
      <w:spacing w:line="240" w:lineRule="auto"/>
    </w:pPr>
    <w:rPr>
      <w:sz w:val="20"/>
    </w:rPr>
  </w:style>
  <w:style w:type="paragraph" w:styleId="Listenabsatz">
    <w:name w:val="List Paragraph"/>
    <w:basedOn w:val="Standard"/>
    <w:uiPriority w:val="54"/>
    <w:unhideWhenUsed/>
    <w:rsid w:val="00B12CD8"/>
    <w:pPr>
      <w:numPr>
        <w:numId w:val="9"/>
      </w:numPr>
      <w:contextualSpacing/>
    </w:pPr>
  </w:style>
  <w:style w:type="paragraph" w:styleId="Zitat">
    <w:name w:val="Quote"/>
    <w:basedOn w:val="Standard"/>
    <w:next w:val="Standard"/>
    <w:link w:val="ZitatZchn"/>
    <w:uiPriority w:val="20"/>
    <w:qFormat/>
    <w:rsid w:val="00B12CD8"/>
    <w:pPr>
      <w:ind w:left="397" w:right="794"/>
    </w:pPr>
    <w:rPr>
      <w:iCs/>
      <w:color w:val="E6320F" w:themeColor="text2"/>
      <w:sz w:val="25"/>
    </w:rPr>
  </w:style>
  <w:style w:type="character" w:customStyle="1" w:styleId="ZitatZchn">
    <w:name w:val="Zitat Zchn"/>
    <w:basedOn w:val="Absatz-Standardschriftart"/>
    <w:link w:val="Zitat"/>
    <w:uiPriority w:val="20"/>
    <w:rsid w:val="00B12CD8"/>
    <w:rPr>
      <w:rFonts w:asciiTheme="minorHAnsi" w:eastAsiaTheme="minorEastAsia" w:hAnsiTheme="minorHAnsi"/>
      <w:iCs/>
      <w:color w:val="E6320F" w:themeColor="text2"/>
      <w:sz w:val="25"/>
      <w:szCs w:val="20"/>
      <w:lang w:val="de-AT"/>
      <w14:numForm w14:val="lining"/>
    </w:rPr>
  </w:style>
  <w:style w:type="paragraph" w:styleId="IntensivesZitat">
    <w:name w:val="Intense Quote"/>
    <w:basedOn w:val="Standard"/>
    <w:next w:val="Standard"/>
    <w:link w:val="IntensivesZitatZchn"/>
    <w:uiPriority w:val="30"/>
    <w:semiHidden/>
    <w:locked/>
    <w:rsid w:val="00B12CD8"/>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B12CD8"/>
    <w:rPr>
      <w:rFonts w:asciiTheme="minorHAnsi" w:eastAsiaTheme="minorEastAsia" w:hAnsiTheme="minorHAnsi"/>
      <w:i/>
      <w:iCs/>
      <w:szCs w:val="20"/>
      <w:lang w:val="de-AT"/>
      <w14:numForm w14:val="lining"/>
    </w:rPr>
  </w:style>
  <w:style w:type="character" w:styleId="IntensiveHervorhebung">
    <w:name w:val="Intense Emphasis"/>
    <w:uiPriority w:val="21"/>
    <w:semiHidden/>
    <w:rsid w:val="00B12CD8"/>
    <w:rPr>
      <w:b/>
      <w:bCs/>
      <w:caps/>
      <w:smallCaps w:val="0"/>
      <w:color w:val="E6320F" w:themeColor="text2"/>
      <w:spacing w:val="0"/>
    </w:rPr>
  </w:style>
  <w:style w:type="paragraph" w:customStyle="1" w:styleId="KennZ">
    <w:name w:val="KennZ"/>
    <w:basedOn w:val="GZ"/>
    <w:uiPriority w:val="49"/>
    <w:semiHidden/>
    <w:qFormat/>
    <w:rsid w:val="00B12CD8"/>
    <w:pPr>
      <w:spacing w:before="0" w:after="345"/>
    </w:pPr>
    <w:rPr>
      <w:b/>
      <w:caps/>
    </w:rPr>
  </w:style>
  <w:style w:type="character" w:styleId="IntensiverVerweis">
    <w:name w:val="Intense Reference"/>
    <w:uiPriority w:val="32"/>
    <w:semiHidden/>
    <w:locked/>
    <w:rsid w:val="00B12CD8"/>
    <w:rPr>
      <w:b/>
      <w:bCs/>
      <w:i/>
      <w:iCs/>
      <w:caps/>
      <w:color w:val="CA0237" w:themeColor="accent1"/>
    </w:rPr>
  </w:style>
  <w:style w:type="paragraph" w:styleId="Inhaltsverzeichnisberschrift">
    <w:name w:val="TOC Heading"/>
    <w:basedOn w:val="berschrift1"/>
    <w:next w:val="Standard"/>
    <w:uiPriority w:val="39"/>
    <w:semiHidden/>
    <w:unhideWhenUsed/>
    <w:qFormat/>
    <w:rsid w:val="00B12CD8"/>
    <w:pPr>
      <w:outlineLvl w:val="9"/>
    </w:pPr>
  </w:style>
  <w:style w:type="paragraph" w:customStyle="1" w:styleId="PersonalName">
    <w:name w:val="Personal Name"/>
    <w:basedOn w:val="Standard"/>
    <w:uiPriority w:val="99"/>
    <w:semiHidden/>
    <w:locked/>
    <w:rsid w:val="00B12CD8"/>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B12CD8"/>
    <w:rPr>
      <w:rFonts w:asciiTheme="minorHAnsi" w:eastAsiaTheme="minorEastAsia" w:hAnsiTheme="minorHAnsi"/>
      <w:szCs w:val="20"/>
      <w:lang w:val="de-AT"/>
      <w14:numForm w14:val="lining"/>
    </w:rPr>
  </w:style>
  <w:style w:type="paragraph" w:styleId="Sprechblasentext">
    <w:name w:val="Balloon Text"/>
    <w:basedOn w:val="Standard"/>
    <w:link w:val="SprechblasentextZchn"/>
    <w:uiPriority w:val="99"/>
    <w:semiHidden/>
    <w:unhideWhenUsed/>
    <w:locked/>
    <w:rsid w:val="00B12CD8"/>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B12CD8"/>
    <w:rPr>
      <w:rFonts w:ascii="Tahoma" w:eastAsiaTheme="minorEastAsia" w:hAnsi="Tahoma" w:cs="Tahoma"/>
      <w:sz w:val="16"/>
      <w:szCs w:val="16"/>
      <w:lang w:val="de-AT"/>
      <w14:numForm w14:val="lining"/>
    </w:rPr>
  </w:style>
  <w:style w:type="table" w:styleId="Tabellenraster">
    <w:name w:val="Table Grid"/>
    <w:basedOn w:val="NormaleTabelle"/>
    <w:uiPriority w:val="39"/>
    <w:rsid w:val="00B12CD8"/>
    <w:pPr>
      <w:spacing w:after="0" w:line="264" w:lineRule="auto"/>
    </w:pPr>
    <w:rPr>
      <w:rFonts w:asciiTheme="minorHAnsi" w:eastAsiaTheme="minorEastAsia" w:hAnsiTheme="minorHAnsi"/>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B12CD8"/>
    <w:rPr>
      <w:color w:val="auto"/>
      <w:u w:val="single"/>
    </w:rPr>
  </w:style>
  <w:style w:type="paragraph" w:styleId="Kopfzeile">
    <w:name w:val="header"/>
    <w:basedOn w:val="Standard"/>
    <w:link w:val="KopfzeileZchn"/>
    <w:uiPriority w:val="99"/>
    <w:unhideWhenUsed/>
    <w:rsid w:val="00B12CD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B12CD8"/>
    <w:rPr>
      <w:rFonts w:asciiTheme="minorHAnsi" w:eastAsiaTheme="minorEastAsia" w:hAnsiTheme="minorHAnsi"/>
      <w:szCs w:val="20"/>
      <w:lang w:val="de-AT"/>
      <w14:numForm w14:val="lining"/>
    </w:rPr>
  </w:style>
  <w:style w:type="paragraph" w:customStyle="1" w:styleId="UnterzeichnetiV">
    <w:name w:val="Unterzeichnet i.V."/>
    <w:basedOn w:val="KeinLeerraum"/>
    <w:next w:val="Standard"/>
    <w:uiPriority w:val="46"/>
    <w:rsid w:val="00B6715C"/>
  </w:style>
  <w:style w:type="character" w:styleId="Platzhaltertext">
    <w:name w:val="Placeholder Text"/>
    <w:basedOn w:val="Absatz-Standardschriftart"/>
    <w:uiPriority w:val="99"/>
    <w:semiHidden/>
    <w:rsid w:val="00B12CD8"/>
    <w:rPr>
      <w:color w:val="808080"/>
    </w:rPr>
  </w:style>
  <w:style w:type="paragraph" w:styleId="Titel">
    <w:name w:val="Title"/>
    <w:basedOn w:val="Standard"/>
    <w:next w:val="Untertitel"/>
    <w:link w:val="TitelZchn"/>
    <w:uiPriority w:val="29"/>
    <w:unhideWhenUsed/>
    <w:rsid w:val="00B12CD8"/>
    <w:pPr>
      <w:framePr w:w="9072" w:hSpace="284" w:wrap="around" w:vAnchor="text" w:hAnchor="page" w:x="1532" w:y="1" w:anchorLock="1"/>
      <w:spacing w:line="690" w:lineRule="exact"/>
    </w:pPr>
    <w:rPr>
      <w:rFonts w:asciiTheme="majorHAnsi" w:eastAsia="Calibri" w:hAnsiTheme="majorHAnsi" w:cs="Times New Roman"/>
      <w:b/>
      <w:sz w:val="56"/>
      <w:szCs w:val="60"/>
    </w:rPr>
  </w:style>
  <w:style w:type="character" w:customStyle="1" w:styleId="TitelZchn">
    <w:name w:val="Titel Zchn"/>
    <w:basedOn w:val="Absatz-Standardschriftart"/>
    <w:link w:val="Titel"/>
    <w:uiPriority w:val="29"/>
    <w:rsid w:val="00B12CD8"/>
    <w:rPr>
      <w:rFonts w:eastAsia="Calibri" w:cs="Times New Roman"/>
      <w:b/>
      <w:sz w:val="56"/>
      <w:szCs w:val="60"/>
      <w:lang w:val="de-AT"/>
      <w14:numForm w14:val="lining"/>
    </w:rPr>
  </w:style>
  <w:style w:type="paragraph" w:styleId="Untertitel">
    <w:name w:val="Subtitle"/>
    <w:basedOn w:val="Standard"/>
    <w:next w:val="Standard"/>
    <w:link w:val="UntertitelZchn"/>
    <w:uiPriority w:val="29"/>
    <w:unhideWhenUsed/>
    <w:rsid w:val="00B12CD8"/>
    <w:pPr>
      <w:framePr w:vSpace="1134" w:wrap="around" w:vAnchor="text" w:hAnchor="page" w:x="1532" w:y="1"/>
      <w:numPr>
        <w:ilvl w:val="1"/>
      </w:numPr>
    </w:pPr>
    <w:rPr>
      <w:rFonts w:asciiTheme="majorHAnsi" w:eastAsiaTheme="majorEastAsia" w:hAnsiTheme="majorHAnsi" w:cstheme="majorBidi"/>
      <w:iCs/>
      <w:sz w:val="28"/>
      <w:szCs w:val="24"/>
    </w:rPr>
  </w:style>
  <w:style w:type="character" w:customStyle="1" w:styleId="UntertitelZchn">
    <w:name w:val="Untertitel Zchn"/>
    <w:basedOn w:val="Absatz-Standardschriftart"/>
    <w:link w:val="Untertitel"/>
    <w:uiPriority w:val="29"/>
    <w:rsid w:val="00B12CD8"/>
    <w:rPr>
      <w:rFonts w:eastAsiaTheme="majorEastAsia" w:cstheme="majorBidi"/>
      <w:iCs/>
      <w:sz w:val="28"/>
      <w:szCs w:val="24"/>
      <w:lang w:val="de-AT"/>
      <w14:numForm w14:val="lining"/>
    </w:rPr>
  </w:style>
  <w:style w:type="paragraph" w:customStyle="1" w:styleId="Anschriftdaten">
    <w:name w:val="Anschriftdaten"/>
    <w:basedOn w:val="KeinLeerraum"/>
    <w:uiPriority w:val="49"/>
    <w:rsid w:val="00B12CD8"/>
    <w:pPr>
      <w:ind w:right="1701"/>
    </w:pPr>
  </w:style>
  <w:style w:type="character" w:customStyle="1" w:styleId="Kursiv">
    <w:name w:val="Kursiv"/>
    <w:basedOn w:val="Absatz-Standardschriftart"/>
    <w:uiPriority w:val="1"/>
    <w:qFormat/>
    <w:rsid w:val="00B12CD8"/>
    <w:rPr>
      <w:i/>
      <w:iCs/>
    </w:rPr>
  </w:style>
  <w:style w:type="paragraph" w:customStyle="1" w:styleId="TH-Spalte">
    <w:name w:val="TH-Spalte"/>
    <w:basedOn w:val="TD"/>
    <w:uiPriority w:val="4"/>
    <w:qFormat/>
    <w:rsid w:val="00B12CD8"/>
    <w:rPr>
      <w:b/>
    </w:rPr>
  </w:style>
  <w:style w:type="paragraph" w:styleId="Gruformel">
    <w:name w:val="Closing"/>
    <w:aliases w:val="Gruß"/>
    <w:basedOn w:val="Standard"/>
    <w:next w:val="Standard"/>
    <w:link w:val="GruformelZchn"/>
    <w:uiPriority w:val="46"/>
    <w:rsid w:val="006B292C"/>
    <w:pPr>
      <w:spacing w:before="345"/>
    </w:pPr>
  </w:style>
  <w:style w:type="paragraph" w:customStyle="1" w:styleId="An">
    <w:name w:val="An"/>
    <w:basedOn w:val="Anschriftdaten"/>
    <w:uiPriority w:val="99"/>
    <w:semiHidden/>
    <w:locked/>
    <w:rsid w:val="00B12CD8"/>
    <w:pPr>
      <w:spacing w:line="220" w:lineRule="exact"/>
    </w:pPr>
    <w:rPr>
      <w:sz w:val="16"/>
    </w:rPr>
  </w:style>
  <w:style w:type="paragraph" w:customStyle="1" w:styleId="TH-Spaltelinks">
    <w:name w:val="TH-Spalte links"/>
    <w:aliases w:val="TH Sp links"/>
    <w:basedOn w:val="TH-Spalte"/>
    <w:uiPriority w:val="4"/>
    <w:qFormat/>
    <w:rsid w:val="00B12CD8"/>
    <w:pPr>
      <w:jc w:val="left"/>
    </w:pPr>
  </w:style>
  <w:style w:type="paragraph" w:styleId="Aufzhlungszeichen">
    <w:name w:val="List Bullet"/>
    <w:aliases w:val="UL 1"/>
    <w:basedOn w:val="Standard"/>
    <w:uiPriority w:val="9"/>
    <w:qFormat/>
    <w:rsid w:val="00B12CD8"/>
    <w:pPr>
      <w:numPr>
        <w:numId w:val="7"/>
      </w:numPr>
      <w:spacing w:after="0"/>
      <w:contextualSpacing/>
    </w:pPr>
    <w:rPr>
      <w:rFonts w:eastAsiaTheme="minorHAnsi" w:cs="Times New Roman"/>
      <w:szCs w:val="24"/>
      <w:lang w:eastAsia="de-AT"/>
    </w:rPr>
  </w:style>
  <w:style w:type="paragraph" w:styleId="Aufzhlungszeichen2">
    <w:name w:val="List Bullet 2"/>
    <w:aliases w:val="UL 2"/>
    <w:basedOn w:val="Aufzhlungszeichen"/>
    <w:uiPriority w:val="10"/>
    <w:qFormat/>
    <w:rsid w:val="00B12CD8"/>
    <w:pPr>
      <w:numPr>
        <w:ilvl w:val="1"/>
      </w:numPr>
    </w:pPr>
  </w:style>
  <w:style w:type="paragraph" w:styleId="Aufzhlungszeichen3">
    <w:name w:val="List Bullet 3"/>
    <w:aliases w:val="UL 3"/>
    <w:basedOn w:val="Standard"/>
    <w:uiPriority w:val="10"/>
    <w:rsid w:val="00B12CD8"/>
    <w:pPr>
      <w:numPr>
        <w:ilvl w:val="2"/>
        <w:numId w:val="7"/>
      </w:numPr>
      <w:spacing w:after="0"/>
    </w:pPr>
    <w:rPr>
      <w:rFonts w:eastAsia="Times New Roman" w:cs="Times New Roman"/>
      <w:szCs w:val="22"/>
      <w:lang w:eastAsia="de-AT"/>
    </w:rPr>
  </w:style>
  <w:style w:type="paragraph" w:styleId="Aufzhlungszeichen4">
    <w:name w:val="List Bullet 4"/>
    <w:basedOn w:val="Standard"/>
    <w:uiPriority w:val="10"/>
    <w:semiHidden/>
    <w:rsid w:val="00B12CD8"/>
    <w:pPr>
      <w:numPr>
        <w:ilvl w:val="3"/>
        <w:numId w:val="7"/>
      </w:numPr>
      <w:spacing w:after="0"/>
    </w:pPr>
    <w:rPr>
      <w:rFonts w:eastAsia="Times New Roman" w:cs="Times New Roman"/>
      <w:szCs w:val="22"/>
      <w:lang w:eastAsia="de-AT"/>
    </w:rPr>
  </w:style>
  <w:style w:type="numbering" w:customStyle="1" w:styleId="ATUnsortierteListe">
    <w:name w:val="AT Unsortierte Liste"/>
    <w:uiPriority w:val="99"/>
    <w:rsid w:val="00B12CD8"/>
    <w:pPr>
      <w:numPr>
        <w:numId w:val="6"/>
      </w:numPr>
    </w:pPr>
  </w:style>
  <w:style w:type="paragraph" w:styleId="Aufzhlungszeichen5">
    <w:name w:val="List Bullet 5"/>
    <w:basedOn w:val="Standard"/>
    <w:uiPriority w:val="10"/>
    <w:semiHidden/>
    <w:rsid w:val="00B12CD8"/>
    <w:pPr>
      <w:numPr>
        <w:ilvl w:val="4"/>
        <w:numId w:val="7"/>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rsid w:val="00B12CD8"/>
    <w:pPr>
      <w:numPr>
        <w:ilvl w:val="5"/>
        <w:numId w:val="7"/>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rsid w:val="00B12CD8"/>
    <w:pPr>
      <w:numPr>
        <w:ilvl w:val="6"/>
        <w:numId w:val="7"/>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rsid w:val="00B12CD8"/>
    <w:pPr>
      <w:numPr>
        <w:ilvl w:val="7"/>
        <w:numId w:val="7"/>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rsid w:val="00B12CD8"/>
    <w:pPr>
      <w:numPr>
        <w:ilvl w:val="8"/>
        <w:numId w:val="7"/>
      </w:numPr>
      <w:spacing w:after="0"/>
    </w:pPr>
    <w:rPr>
      <w:rFonts w:eastAsia="Times New Roman" w:cs="Times New Roman"/>
      <w:szCs w:val="22"/>
      <w:lang w:eastAsia="de-AT"/>
    </w:rPr>
  </w:style>
  <w:style w:type="paragraph" w:customStyle="1" w:styleId="Brief2">
    <w:name w:val="Brief Ü2"/>
    <w:basedOn w:val="berschrift2"/>
    <w:next w:val="Standard"/>
    <w:uiPriority w:val="2"/>
    <w:rsid w:val="00B12CD8"/>
    <w:rPr>
      <w:color w:val="auto"/>
    </w:rPr>
  </w:style>
  <w:style w:type="paragraph" w:customStyle="1" w:styleId="Brief3">
    <w:name w:val="Brief Ü3"/>
    <w:basedOn w:val="berschrift3"/>
    <w:next w:val="Standard"/>
    <w:uiPriority w:val="2"/>
    <w:rsid w:val="00B12CD8"/>
  </w:style>
  <w:style w:type="paragraph" w:customStyle="1" w:styleId="ProgrammAbsatz">
    <w:name w:val="Programm Absatz"/>
    <w:aliases w:val="P-Absatz"/>
    <w:basedOn w:val="ProgrammWannWas"/>
    <w:uiPriority w:val="24"/>
    <w:qFormat/>
    <w:rsid w:val="00B12CD8"/>
    <w:pPr>
      <w:ind w:firstLine="0"/>
    </w:pPr>
  </w:style>
  <w:style w:type="paragraph" w:customStyle="1" w:styleId="Betreff">
    <w:name w:val="Betreff"/>
    <w:basedOn w:val="Standard"/>
    <w:next w:val="Standard"/>
    <w:link w:val="BetreffZchn"/>
    <w:uiPriority w:val="29"/>
    <w:rsid w:val="00B12CD8"/>
    <w:pPr>
      <w:shd w:val="clear" w:color="auto" w:fill="FFFFFF"/>
      <w:spacing w:before="345"/>
      <w:outlineLvl w:val="0"/>
    </w:pPr>
    <w:rPr>
      <w:b/>
      <w:sz w:val="30"/>
    </w:rPr>
  </w:style>
  <w:style w:type="paragraph" w:customStyle="1" w:styleId="TD">
    <w:name w:val="TD"/>
    <w:basedOn w:val="Standard"/>
    <w:uiPriority w:val="4"/>
    <w:qFormat/>
    <w:rsid w:val="00B12CD8"/>
    <w:pPr>
      <w:spacing w:after="0"/>
      <w:jc w:val="right"/>
    </w:pPr>
    <w:rPr>
      <w:sz w:val="19"/>
    </w:rPr>
  </w:style>
  <w:style w:type="paragraph" w:customStyle="1" w:styleId="TDlinks">
    <w:name w:val="TD links"/>
    <w:basedOn w:val="TD"/>
    <w:uiPriority w:val="4"/>
    <w:qFormat/>
    <w:rsid w:val="00B12CD8"/>
    <w:pPr>
      <w:jc w:val="left"/>
    </w:pPr>
  </w:style>
  <w:style w:type="table" w:styleId="HelleSchattierung">
    <w:name w:val="Light Shading"/>
    <w:basedOn w:val="NormaleTabelle"/>
    <w:uiPriority w:val="60"/>
    <w:rsid w:val="00B12CD8"/>
    <w:pPr>
      <w:spacing w:after="0" w:line="240" w:lineRule="auto"/>
    </w:pPr>
    <w:rPr>
      <w:rFonts w:asciiTheme="minorHAnsi" w:eastAsiaTheme="minorEastAsia" w:hAnsiTheme="minorHAnsi"/>
      <w:color w:val="000000" w:themeColor="text1" w:themeShade="BF"/>
      <w:sz w:val="22"/>
      <w:szCs w:val="22"/>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locked/>
    <w:rsid w:val="00B12CD8"/>
    <w:pPr>
      <w:spacing w:after="0" w:line="240" w:lineRule="auto"/>
    </w:pPr>
    <w:rPr>
      <w:rFonts w:asciiTheme="minorHAnsi" w:eastAsiaTheme="minorEastAsia" w:hAnsiTheme="minorHAns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12CD8"/>
    <w:pPr>
      <w:spacing w:after="0" w:line="240" w:lineRule="auto"/>
    </w:pPr>
    <w:rPr>
      <w:rFonts w:asciiTheme="minorHAnsi" w:eastAsiaTheme="minorEastAsia" w:hAnsiTheme="minorHAnsi"/>
      <w:sz w:val="22"/>
      <w:szCs w:val="22"/>
    </w:r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locked/>
    <w:rsid w:val="00B12CD8"/>
    <w:pPr>
      <w:spacing w:after="0" w:line="240" w:lineRule="auto"/>
    </w:pPr>
    <w:rPr>
      <w:rFonts w:asciiTheme="minorHAnsi" w:eastAsiaTheme="minorEastAsia" w:hAnsiTheme="minorHAnsi"/>
      <w:sz w:val="22"/>
      <w:szCs w:val="22"/>
    </w:r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locked/>
    <w:rsid w:val="00B12CD8"/>
    <w:pPr>
      <w:spacing w:after="0" w:line="240" w:lineRule="auto"/>
    </w:pPr>
    <w:rPr>
      <w:rFonts w:asciiTheme="minorHAnsi" w:eastAsiaTheme="minorEastAsia" w:hAnsiTheme="minorHAnsi"/>
      <w:sz w:val="22"/>
      <w:szCs w:val="22"/>
    </w:r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B12CD8"/>
    <w:rPr>
      <w:b/>
    </w:rPr>
  </w:style>
  <w:style w:type="paragraph" w:customStyle="1" w:styleId="GliederungListenfortsetzung11">
    <w:name w:val="Gliederung Listenfortsetzung 1.1."/>
    <w:aliases w:val="GL F 1.1."/>
    <w:basedOn w:val="Listenfortsetzung2"/>
    <w:uiPriority w:val="17"/>
    <w:qFormat/>
    <w:rsid w:val="00B12CD8"/>
    <w:pPr>
      <w:spacing w:after="345"/>
      <w:ind w:left="936"/>
      <w:contextualSpacing w:val="0"/>
    </w:pPr>
    <w:rPr>
      <w:rFonts w:eastAsia="Times New Roman" w:cs="Times New Roman"/>
      <w:szCs w:val="22"/>
      <w:lang w:eastAsia="de-AT"/>
    </w:rPr>
  </w:style>
  <w:style w:type="numbering" w:customStyle="1" w:styleId="eu2018atGliederungsliste2">
    <w:name w:val="eu2018at Gliederungsliste 2"/>
    <w:uiPriority w:val="99"/>
    <w:locked/>
    <w:rsid w:val="00B12CD8"/>
    <w:pPr>
      <w:numPr>
        <w:numId w:val="8"/>
      </w:numPr>
    </w:pPr>
  </w:style>
  <w:style w:type="paragraph" w:customStyle="1" w:styleId="Gliederung10">
    <w:name w:val="Gliederung 1)"/>
    <w:aliases w:val="GL 1)"/>
    <w:basedOn w:val="Listenabsatz"/>
    <w:uiPriority w:val="15"/>
    <w:semiHidden/>
    <w:rsid w:val="00B12CD8"/>
    <w:pPr>
      <w:numPr>
        <w:numId w:val="11"/>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rsid w:val="00B12CD8"/>
    <w:pPr>
      <w:numPr>
        <w:ilvl w:val="1"/>
        <w:numId w:val="11"/>
      </w:numPr>
      <w:contextualSpacing w:val="0"/>
    </w:pPr>
    <w:rPr>
      <w:rFonts w:eastAsia="Times New Roman" w:cs="Times New Roman"/>
      <w:szCs w:val="22"/>
      <w:lang w:eastAsia="de-AT"/>
    </w:rPr>
  </w:style>
  <w:style w:type="numbering" w:customStyle="1" w:styleId="eu2018atGliederungsliste">
    <w:name w:val="eu2018at Gliederungsliste"/>
    <w:uiPriority w:val="99"/>
    <w:locked/>
    <w:rsid w:val="00593658"/>
    <w:pPr>
      <w:numPr>
        <w:numId w:val="1"/>
      </w:numPr>
    </w:pPr>
  </w:style>
  <w:style w:type="paragraph" w:customStyle="1" w:styleId="Gliederungi">
    <w:name w:val="Gliederung i)"/>
    <w:aliases w:val="GL1)a) i)"/>
    <w:basedOn w:val="Listenabsatz"/>
    <w:uiPriority w:val="15"/>
    <w:semiHidden/>
    <w:rsid w:val="00B12CD8"/>
    <w:pPr>
      <w:numPr>
        <w:ilvl w:val="2"/>
        <w:numId w:val="11"/>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B12CD8"/>
    <w:pPr>
      <w:numPr>
        <w:numId w:val="10"/>
      </w:numPr>
    </w:pPr>
    <w:rPr>
      <w:rFonts w:eastAsia="Times New Roman" w:cs="Times New Roman"/>
      <w:szCs w:val="22"/>
      <w:lang w:eastAsia="de-AT"/>
    </w:rPr>
  </w:style>
  <w:style w:type="paragraph" w:customStyle="1" w:styleId="Gliederung11">
    <w:name w:val="Gliederung 1.1"/>
    <w:aliases w:val="GL 1.1."/>
    <w:basedOn w:val="Standard"/>
    <w:uiPriority w:val="17"/>
    <w:qFormat/>
    <w:rsid w:val="00B12CD8"/>
    <w:pPr>
      <w:numPr>
        <w:ilvl w:val="1"/>
        <w:numId w:val="10"/>
      </w:numPr>
    </w:pPr>
    <w:rPr>
      <w:rFonts w:eastAsia="Times New Roman" w:cs="Times New Roman"/>
      <w:szCs w:val="22"/>
      <w:lang w:eastAsia="de-AT"/>
    </w:rPr>
  </w:style>
  <w:style w:type="paragraph" w:customStyle="1" w:styleId="Gliederung111">
    <w:name w:val="Gliederung 1.1.1."/>
    <w:aliases w:val="GL 1.1.1."/>
    <w:basedOn w:val="Standard"/>
    <w:uiPriority w:val="17"/>
    <w:rsid w:val="00B12CD8"/>
    <w:pPr>
      <w:numPr>
        <w:ilvl w:val="2"/>
        <w:numId w:val="10"/>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uiPriority w:val="17"/>
    <w:rsid w:val="00B12CD8"/>
    <w:pPr>
      <w:numPr>
        <w:ilvl w:val="0"/>
        <w:numId w:val="0"/>
      </w:numPr>
      <w:ind w:left="1644"/>
    </w:pPr>
  </w:style>
  <w:style w:type="paragraph" w:customStyle="1" w:styleId="GliederungListenfortsetzung1">
    <w:name w:val="Gliederung Listenfortsetzung 1"/>
    <w:aliases w:val="GL F 1."/>
    <w:basedOn w:val="Listenfortsetzung"/>
    <w:uiPriority w:val="17"/>
    <w:qFormat/>
    <w:rsid w:val="00B12CD8"/>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rsid w:val="00B12CD8"/>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rsid w:val="00B12CD8"/>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rsid w:val="00B12CD8"/>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B12CD8"/>
    <w:pPr>
      <w:spacing w:after="0"/>
      <w:ind w:left="794"/>
      <w:contextualSpacing/>
    </w:pPr>
  </w:style>
  <w:style w:type="paragraph" w:styleId="Listenfortsetzung">
    <w:name w:val="List Continue"/>
    <w:aliases w:val="L Ftsz 1"/>
    <w:basedOn w:val="Standard"/>
    <w:uiPriority w:val="13"/>
    <w:qFormat/>
    <w:rsid w:val="00B12CD8"/>
    <w:pPr>
      <w:spacing w:after="0"/>
      <w:ind w:left="397"/>
      <w:contextualSpacing/>
    </w:pPr>
  </w:style>
  <w:style w:type="paragraph" w:styleId="Listenfortsetzung3">
    <w:name w:val="List Continue 3"/>
    <w:aliases w:val="L Ftsz 3"/>
    <w:basedOn w:val="Standard"/>
    <w:uiPriority w:val="14"/>
    <w:rsid w:val="00B12CD8"/>
    <w:pPr>
      <w:spacing w:after="0"/>
      <w:ind w:left="1191"/>
      <w:contextualSpacing/>
    </w:pPr>
  </w:style>
  <w:style w:type="paragraph" w:customStyle="1" w:styleId="Absende-URL">
    <w:name w:val="Absende-URL"/>
    <w:basedOn w:val="KeinLeerraum"/>
    <w:next w:val="Absendedaten"/>
    <w:uiPriority w:val="54"/>
    <w:unhideWhenUsed/>
    <w:qFormat/>
    <w:rsid w:val="00B12CD8"/>
    <w:pPr>
      <w:framePr w:w="3668" w:hSpace="142" w:wrap="around" w:vAnchor="page" w:hAnchor="page" w:x="7644" w:y="857" w:anchorLock="1"/>
      <w:spacing w:before="100" w:after="794" w:line="220" w:lineRule="exact"/>
    </w:pPr>
    <w:rPr>
      <w:noProof/>
      <w:color w:val="E6320F"/>
      <w:sz w:val="24"/>
      <w:szCs w:val="24"/>
      <w:lang w:eastAsia="de-AT"/>
    </w:rPr>
  </w:style>
  <w:style w:type="paragraph" w:customStyle="1" w:styleId="GZ">
    <w:name w:val="GZ"/>
    <w:basedOn w:val="Standard"/>
    <w:next w:val="Standard"/>
    <w:uiPriority w:val="49"/>
    <w:rsid w:val="00B12CD8"/>
    <w:pPr>
      <w:spacing w:before="690" w:after="0"/>
    </w:pPr>
    <w:rPr>
      <w:sz w:val="17"/>
    </w:rPr>
  </w:style>
  <w:style w:type="paragraph" w:customStyle="1" w:styleId="StdVOR">
    <w:name w:val="Std+VOR"/>
    <w:basedOn w:val="Standard"/>
    <w:qFormat/>
    <w:rsid w:val="00B12CD8"/>
    <w:pPr>
      <w:spacing w:before="345"/>
    </w:pPr>
  </w:style>
  <w:style w:type="paragraph" w:styleId="Listennummer">
    <w:name w:val="List Number"/>
    <w:aliases w:val="OL 1"/>
    <w:basedOn w:val="Standard"/>
    <w:uiPriority w:val="11"/>
    <w:qFormat/>
    <w:rsid w:val="00B12CD8"/>
    <w:pPr>
      <w:numPr>
        <w:numId w:val="12"/>
      </w:numPr>
      <w:spacing w:after="0"/>
      <w:contextualSpacing/>
    </w:pPr>
  </w:style>
  <w:style w:type="paragraph" w:styleId="Blocktext">
    <w:name w:val="Block Text"/>
    <w:basedOn w:val="Standard"/>
    <w:uiPriority w:val="99"/>
    <w:semiHidden/>
    <w:unhideWhenUsed/>
    <w:locked/>
    <w:rsid w:val="001C1950"/>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character" w:styleId="Endnotenzeichen">
    <w:name w:val="endnote reference"/>
    <w:basedOn w:val="Absatz-Standardschriftart"/>
    <w:uiPriority w:val="99"/>
    <w:semiHidden/>
    <w:unhideWhenUsed/>
    <w:rsid w:val="00B12CD8"/>
    <w:rPr>
      <w:vertAlign w:val="superscript"/>
    </w:rPr>
  </w:style>
  <w:style w:type="paragraph" w:styleId="Funotentext">
    <w:name w:val="footnote text"/>
    <w:basedOn w:val="Standard"/>
    <w:link w:val="FunotentextZchn"/>
    <w:uiPriority w:val="99"/>
    <w:semiHidden/>
    <w:unhideWhenUsed/>
    <w:rsid w:val="00B12CD8"/>
    <w:pPr>
      <w:spacing w:after="0" w:line="270" w:lineRule="exact"/>
    </w:pPr>
    <w:rPr>
      <w:sz w:val="19"/>
    </w:rPr>
  </w:style>
  <w:style w:type="character" w:customStyle="1" w:styleId="FunotentextZchn">
    <w:name w:val="Fußnotentext Zchn"/>
    <w:basedOn w:val="Absatz-Standardschriftart"/>
    <w:link w:val="Funotentext"/>
    <w:uiPriority w:val="99"/>
    <w:semiHidden/>
    <w:rsid w:val="00B12CD8"/>
    <w:rPr>
      <w:rFonts w:asciiTheme="minorHAnsi" w:eastAsiaTheme="minorEastAsia" w:hAnsiTheme="minorHAnsi"/>
      <w:sz w:val="19"/>
      <w:szCs w:val="20"/>
      <w:lang w:val="de-AT"/>
      <w14:numForm w14:val="lining"/>
    </w:rPr>
  </w:style>
  <w:style w:type="character" w:styleId="Funotenzeichen">
    <w:name w:val="footnote reference"/>
    <w:basedOn w:val="Absatz-Standardschriftart"/>
    <w:uiPriority w:val="99"/>
    <w:semiHidden/>
    <w:unhideWhenUsed/>
    <w:rsid w:val="00B12CD8"/>
    <w:rPr>
      <w:vertAlign w:val="superscript"/>
    </w:rPr>
  </w:style>
  <w:style w:type="character" w:customStyle="1" w:styleId="KommentartextZchn">
    <w:name w:val="Kommentartext Zchn"/>
    <w:basedOn w:val="Absatz-Standardschriftart"/>
    <w:link w:val="Kommentartext"/>
    <w:uiPriority w:val="99"/>
    <w:semiHidden/>
    <w:rsid w:val="00B12CD8"/>
    <w:rPr>
      <w:rFonts w:asciiTheme="minorHAnsi" w:eastAsiaTheme="minorEastAsia" w:hAnsiTheme="minorHAnsi"/>
      <w:sz w:val="20"/>
      <w:szCs w:val="20"/>
      <w:lang w:val="de-AT"/>
      <w14:numForm w14:val="lining"/>
    </w:rPr>
  </w:style>
  <w:style w:type="character" w:customStyle="1" w:styleId="GruformelZchn">
    <w:name w:val="Grußformel Zchn"/>
    <w:aliases w:val="Gruß Zchn"/>
    <w:basedOn w:val="Absatz-Standardschriftart"/>
    <w:link w:val="Gruformel"/>
    <w:uiPriority w:val="46"/>
    <w:rsid w:val="006B292C"/>
    <w:rPr>
      <w:sz w:val="23"/>
      <w:szCs w:val="20"/>
      <w:lang w:val="de-AT"/>
    </w:rPr>
  </w:style>
  <w:style w:type="paragraph" w:customStyle="1" w:styleId="Listennummera">
    <w:name w:val="Listennummer a)"/>
    <w:aliases w:val="OL 1 a)"/>
    <w:basedOn w:val="Listennummer"/>
    <w:uiPriority w:val="18"/>
    <w:qFormat/>
    <w:rsid w:val="00536503"/>
    <w:pPr>
      <w:numPr>
        <w:numId w:val="2"/>
      </w:numPr>
      <w:ind w:left="397" w:hanging="397"/>
    </w:pPr>
  </w:style>
  <w:style w:type="numbering" w:customStyle="1" w:styleId="ATGliederungsliste">
    <w:name w:val="AT Gliederungsliste"/>
    <w:uiPriority w:val="99"/>
    <w:rsid w:val="00B12CD8"/>
    <w:pPr>
      <w:numPr>
        <w:numId w:val="4"/>
      </w:numPr>
    </w:pPr>
  </w:style>
  <w:style w:type="paragraph" w:styleId="Listennummer2">
    <w:name w:val="List Number 2"/>
    <w:aliases w:val="OL 2"/>
    <w:basedOn w:val="Standard"/>
    <w:uiPriority w:val="12"/>
    <w:qFormat/>
    <w:rsid w:val="00B12CD8"/>
    <w:pPr>
      <w:numPr>
        <w:ilvl w:val="1"/>
        <w:numId w:val="12"/>
      </w:numPr>
      <w:spacing w:after="0"/>
    </w:pPr>
  </w:style>
  <w:style w:type="paragraph" w:styleId="Listennummer3">
    <w:name w:val="List Number 3"/>
    <w:aliases w:val="OL 3"/>
    <w:basedOn w:val="Standard"/>
    <w:uiPriority w:val="12"/>
    <w:rsid w:val="00B12CD8"/>
    <w:pPr>
      <w:numPr>
        <w:ilvl w:val="2"/>
        <w:numId w:val="12"/>
      </w:numPr>
      <w:spacing w:after="0"/>
    </w:pPr>
  </w:style>
  <w:style w:type="paragraph" w:styleId="Listennummer4">
    <w:name w:val="List Number 4"/>
    <w:basedOn w:val="Standard"/>
    <w:uiPriority w:val="12"/>
    <w:semiHidden/>
    <w:rsid w:val="00B12CD8"/>
    <w:pPr>
      <w:numPr>
        <w:ilvl w:val="3"/>
        <w:numId w:val="12"/>
      </w:numPr>
      <w:spacing w:after="0" w:line="276" w:lineRule="auto"/>
    </w:pPr>
  </w:style>
  <w:style w:type="paragraph" w:styleId="Listennummer5">
    <w:name w:val="List Number 5"/>
    <w:basedOn w:val="Standard"/>
    <w:uiPriority w:val="12"/>
    <w:semiHidden/>
    <w:rsid w:val="00B12CD8"/>
    <w:pPr>
      <w:numPr>
        <w:ilvl w:val="4"/>
        <w:numId w:val="12"/>
      </w:numPr>
      <w:spacing w:after="0"/>
    </w:pPr>
  </w:style>
  <w:style w:type="paragraph" w:customStyle="1" w:styleId="Listennummer6">
    <w:name w:val="Listennummer 6"/>
    <w:basedOn w:val="Standard"/>
    <w:uiPriority w:val="12"/>
    <w:semiHidden/>
    <w:rsid w:val="00B12CD8"/>
    <w:pPr>
      <w:numPr>
        <w:ilvl w:val="5"/>
        <w:numId w:val="12"/>
      </w:numPr>
      <w:spacing w:after="0"/>
    </w:pPr>
    <w:rPr>
      <w:rFonts w:eastAsia="Times New Roman" w:cs="Times New Roman"/>
      <w:szCs w:val="22"/>
      <w:lang w:eastAsia="de-AT"/>
    </w:rPr>
  </w:style>
  <w:style w:type="paragraph" w:customStyle="1" w:styleId="Listennummer7">
    <w:name w:val="Listennummer 7"/>
    <w:basedOn w:val="Standard"/>
    <w:uiPriority w:val="12"/>
    <w:semiHidden/>
    <w:rsid w:val="00B12CD8"/>
    <w:pPr>
      <w:numPr>
        <w:ilvl w:val="6"/>
        <w:numId w:val="12"/>
      </w:numPr>
      <w:spacing w:after="0"/>
    </w:pPr>
    <w:rPr>
      <w:rFonts w:eastAsia="Times New Roman" w:cs="Times New Roman"/>
      <w:szCs w:val="22"/>
      <w:lang w:eastAsia="de-AT"/>
    </w:rPr>
  </w:style>
  <w:style w:type="paragraph" w:customStyle="1" w:styleId="Listennummer8">
    <w:name w:val="Listennummer 8"/>
    <w:basedOn w:val="Standard"/>
    <w:uiPriority w:val="12"/>
    <w:semiHidden/>
    <w:rsid w:val="00B12CD8"/>
    <w:pPr>
      <w:numPr>
        <w:ilvl w:val="7"/>
        <w:numId w:val="12"/>
      </w:numPr>
      <w:spacing w:after="0"/>
    </w:pPr>
    <w:rPr>
      <w:rFonts w:eastAsia="Times New Roman" w:cs="Times New Roman"/>
      <w:szCs w:val="22"/>
      <w:lang w:eastAsia="de-AT"/>
    </w:rPr>
  </w:style>
  <w:style w:type="paragraph" w:customStyle="1" w:styleId="Listennummer9">
    <w:name w:val="Listennummer 9"/>
    <w:basedOn w:val="Standard"/>
    <w:uiPriority w:val="12"/>
    <w:semiHidden/>
    <w:rsid w:val="00B12CD8"/>
    <w:pPr>
      <w:numPr>
        <w:ilvl w:val="8"/>
        <w:numId w:val="12"/>
      </w:numPr>
      <w:spacing w:after="0"/>
    </w:pPr>
    <w:rPr>
      <w:rFonts w:eastAsia="Times New Roman" w:cs="Times New Roman"/>
      <w:szCs w:val="22"/>
      <w:lang w:eastAsia="de-AT"/>
    </w:rPr>
  </w:style>
  <w:style w:type="table" w:customStyle="1" w:styleId="Republik-AT">
    <w:name w:val="Republik-AT"/>
    <w:basedOn w:val="Tabellenraster"/>
    <w:uiPriority w:val="99"/>
    <w:rsid w:val="00B12CD8"/>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B12CD8"/>
    <w:pPr>
      <w:numPr>
        <w:numId w:val="5"/>
      </w:numPr>
    </w:pPr>
  </w:style>
  <w:style w:type="paragraph" w:styleId="Verzeichnis2">
    <w:name w:val="toc 2"/>
    <w:basedOn w:val="Standard"/>
    <w:next w:val="Standard"/>
    <w:autoRedefine/>
    <w:uiPriority w:val="39"/>
    <w:unhideWhenUsed/>
    <w:rsid w:val="00B12CD8"/>
    <w:pPr>
      <w:tabs>
        <w:tab w:val="left" w:pos="397"/>
        <w:tab w:val="right" w:leader="dot" w:pos="8845"/>
      </w:tabs>
      <w:spacing w:after="156"/>
      <w:ind w:right="335"/>
    </w:pPr>
    <w:rPr>
      <w:noProof/>
    </w:rPr>
  </w:style>
  <w:style w:type="paragraph" w:styleId="Verzeichnis3">
    <w:name w:val="toc 3"/>
    <w:basedOn w:val="Standard"/>
    <w:next w:val="Standard"/>
    <w:autoRedefine/>
    <w:uiPriority w:val="39"/>
    <w:unhideWhenUsed/>
    <w:rsid w:val="00B12CD8"/>
    <w:pPr>
      <w:tabs>
        <w:tab w:val="left" w:pos="851"/>
        <w:tab w:val="right" w:pos="8845"/>
      </w:tabs>
      <w:spacing w:after="100"/>
      <w:ind w:left="312" w:right="335"/>
    </w:pPr>
    <w:rPr>
      <w:noProof/>
    </w:rPr>
  </w:style>
  <w:style w:type="character" w:customStyle="1" w:styleId="small">
    <w:name w:val="small"/>
    <w:basedOn w:val="Absatz-Standardschriftart"/>
    <w:uiPriority w:val="1"/>
    <w:rsid w:val="00B12CD8"/>
    <w:rPr>
      <w:sz w:val="17"/>
      <w:szCs w:val="16"/>
    </w:rPr>
  </w:style>
  <w:style w:type="paragraph" w:customStyle="1" w:styleId="1nummeriert">
    <w:name w:val="Ü1 nummeriert"/>
    <w:basedOn w:val="berschrift1"/>
    <w:next w:val="Standard"/>
    <w:uiPriority w:val="2"/>
    <w:qFormat/>
    <w:rsid w:val="00B12CD8"/>
    <w:pPr>
      <w:keepLines/>
      <w:numPr>
        <w:numId w:val="14"/>
      </w:numPr>
    </w:pPr>
    <w:rPr>
      <w:rFonts w:eastAsiaTheme="majorEastAsia" w:cstheme="majorBidi"/>
      <w:bCs w:val="0"/>
      <w:szCs w:val="32"/>
      <w:lang w:val="de-DE"/>
    </w:rPr>
  </w:style>
  <w:style w:type="paragraph" w:customStyle="1" w:styleId="2nummeriert">
    <w:name w:val="Ü2 nummeriert"/>
    <w:basedOn w:val="berschrift2"/>
    <w:next w:val="Standard"/>
    <w:uiPriority w:val="2"/>
    <w:unhideWhenUsed/>
    <w:qFormat/>
    <w:rsid w:val="00B12CD8"/>
    <w:pPr>
      <w:keepLines/>
      <w:numPr>
        <w:ilvl w:val="1"/>
        <w:numId w:val="14"/>
      </w:numPr>
    </w:pPr>
    <w:rPr>
      <w:rFonts w:eastAsiaTheme="majorEastAsia" w:cstheme="majorBidi"/>
      <w:bCs w:val="0"/>
      <w:szCs w:val="26"/>
      <w:lang w:val="de-DE"/>
    </w:rPr>
  </w:style>
  <w:style w:type="paragraph" w:customStyle="1" w:styleId="3nummeriert">
    <w:name w:val="Ü3 nummeriert"/>
    <w:basedOn w:val="berschrift3"/>
    <w:next w:val="Standard"/>
    <w:uiPriority w:val="2"/>
    <w:unhideWhenUsed/>
    <w:qFormat/>
    <w:rsid w:val="00B12CD8"/>
    <w:pPr>
      <w:keepLines/>
      <w:numPr>
        <w:ilvl w:val="2"/>
        <w:numId w:val="14"/>
      </w:numPr>
    </w:pPr>
    <w:rPr>
      <w:rFonts w:eastAsiaTheme="majorEastAsia" w:cstheme="majorBidi"/>
      <w:bCs w:val="0"/>
      <w:szCs w:val="24"/>
      <w:lang w:val="de-DE"/>
    </w:rPr>
  </w:style>
  <w:style w:type="paragraph" w:customStyle="1" w:styleId="4nummeriert">
    <w:name w:val="Ü4 nummeriert"/>
    <w:basedOn w:val="berschrift4"/>
    <w:next w:val="Standard"/>
    <w:uiPriority w:val="2"/>
    <w:unhideWhenUsed/>
    <w:rsid w:val="00B12CD8"/>
    <w:pPr>
      <w:keepLines/>
      <w:numPr>
        <w:ilvl w:val="3"/>
        <w:numId w:val="14"/>
      </w:numPr>
      <w:spacing w:before="345"/>
    </w:pPr>
    <w:rPr>
      <w:rFonts w:eastAsiaTheme="majorEastAsia" w:cstheme="majorBidi"/>
      <w:iCs/>
      <w:szCs w:val="24"/>
      <w:lang w:val="de-DE"/>
    </w:rPr>
  </w:style>
  <w:style w:type="paragraph" w:customStyle="1" w:styleId="5nummeriert">
    <w:name w:val="Ü5 nummeriert"/>
    <w:basedOn w:val="berschrift5"/>
    <w:next w:val="Standard"/>
    <w:uiPriority w:val="2"/>
    <w:semiHidden/>
    <w:rsid w:val="00B12CD8"/>
    <w:pPr>
      <w:keepLines/>
      <w:numPr>
        <w:ilvl w:val="4"/>
        <w:numId w:val="14"/>
      </w:numPr>
      <w:spacing w:before="345" w:line="276" w:lineRule="auto"/>
    </w:pPr>
    <w:rPr>
      <w:rFonts w:eastAsiaTheme="majorEastAsia" w:cstheme="majorBidi"/>
      <w:color w:val="404040" w:themeColor="text1" w:themeTint="BF"/>
      <w:sz w:val="24"/>
      <w:szCs w:val="24"/>
      <w:lang w:val="de-DE"/>
    </w:rPr>
  </w:style>
  <w:style w:type="paragraph" w:customStyle="1" w:styleId="1-small">
    <w:name w:val="Ü1-small"/>
    <w:basedOn w:val="berschrift1"/>
    <w:next w:val="Standard"/>
    <w:uiPriority w:val="3"/>
    <w:rsid w:val="00B12CD8"/>
    <w:pPr>
      <w:spacing w:after="345" w:line="300" w:lineRule="auto"/>
    </w:pPr>
    <w:rPr>
      <w:b/>
      <w:color w:val="auto"/>
      <w:sz w:val="25"/>
      <w:szCs w:val="25"/>
    </w:rPr>
  </w:style>
  <w:style w:type="character" w:customStyle="1" w:styleId="Hochstellen">
    <w:name w:val="Hochstellen"/>
    <w:basedOn w:val="Absatz-Standardschriftart"/>
    <w:uiPriority w:val="59"/>
    <w:qFormat/>
    <w:rsid w:val="00637C01"/>
    <w:rPr>
      <w:caps w:val="0"/>
      <w:smallCaps w:val="0"/>
      <w:strike w:val="0"/>
      <w:dstrike w:val="0"/>
      <w:vanish w:val="0"/>
      <w:vertAlign w:val="superscript"/>
    </w:rPr>
  </w:style>
  <w:style w:type="paragraph" w:customStyle="1" w:styleId="ProgrammAufzhlung1">
    <w:name w:val="Programm Aufzählung 1"/>
    <w:aliases w:val="P-UL-1"/>
    <w:basedOn w:val="Standard"/>
    <w:uiPriority w:val="24"/>
    <w:qFormat/>
    <w:rsid w:val="00B12CD8"/>
    <w:pPr>
      <w:numPr>
        <w:numId w:val="13"/>
      </w:numPr>
      <w:spacing w:after="0"/>
    </w:pPr>
    <w:rPr>
      <w:rFonts w:eastAsia="Times New Roman" w:cs="Times New Roman"/>
      <w:szCs w:val="22"/>
      <w:lang w:eastAsia="de-AT"/>
    </w:rPr>
  </w:style>
  <w:style w:type="paragraph" w:customStyle="1" w:styleId="P-Intro">
    <w:name w:val="P-Intro"/>
    <w:basedOn w:val="Standard"/>
    <w:uiPriority w:val="19"/>
    <w:qFormat/>
    <w:rsid w:val="00B12CD8"/>
    <w:pPr>
      <w:spacing w:after="690"/>
    </w:pPr>
    <w:rPr>
      <w:color w:val="E6320F" w:themeColor="text2"/>
      <w:sz w:val="25"/>
      <w:lang w:val="de-DE"/>
    </w:rPr>
  </w:style>
  <w:style w:type="paragraph" w:customStyle="1" w:styleId="ProgrammAufzhlung1ABSTNACH">
    <w:name w:val="Programm Aufzählung 1 ABST NACH"/>
    <w:aliases w:val="P-UL-1-L"/>
    <w:basedOn w:val="ProgrammAufzhlung1"/>
    <w:uiPriority w:val="24"/>
    <w:qFormat/>
    <w:rsid w:val="00B12CD8"/>
    <w:pPr>
      <w:numPr>
        <w:numId w:val="0"/>
      </w:numPr>
      <w:spacing w:after="345"/>
    </w:pPr>
  </w:style>
  <w:style w:type="paragraph" w:customStyle="1" w:styleId="Quelle">
    <w:name w:val="Quelle"/>
    <w:basedOn w:val="StdVOR"/>
    <w:next w:val="Standard"/>
    <w:uiPriority w:val="4"/>
    <w:qFormat/>
    <w:rsid w:val="00B12CD8"/>
    <w:rPr>
      <w:sz w:val="19"/>
      <w:szCs w:val="19"/>
    </w:rPr>
  </w:style>
  <w:style w:type="paragraph" w:styleId="Abbildungsverzeichnis">
    <w:name w:val="table of figures"/>
    <w:basedOn w:val="Standard"/>
    <w:next w:val="Standard"/>
    <w:uiPriority w:val="99"/>
    <w:unhideWhenUsed/>
    <w:rsid w:val="00B12CD8"/>
    <w:pPr>
      <w:tabs>
        <w:tab w:val="right" w:pos="8817"/>
      </w:tabs>
      <w:spacing w:after="0"/>
      <w:ind w:right="335"/>
    </w:pPr>
  </w:style>
  <w:style w:type="paragraph" w:styleId="Verzeichnis4">
    <w:name w:val="toc 4"/>
    <w:basedOn w:val="Standard"/>
    <w:next w:val="Standard"/>
    <w:autoRedefine/>
    <w:uiPriority w:val="39"/>
    <w:rsid w:val="00B12CD8"/>
    <w:pPr>
      <w:tabs>
        <w:tab w:val="left" w:pos="1077"/>
        <w:tab w:val="right" w:leader="dot" w:pos="7297"/>
      </w:tabs>
      <w:spacing w:after="100"/>
      <w:ind w:left="312"/>
    </w:pPr>
  </w:style>
  <w:style w:type="paragraph" w:customStyle="1" w:styleId="BoxTitel">
    <w:name w:val="Box Titel"/>
    <w:basedOn w:val="Standard"/>
    <w:uiPriority w:val="21"/>
    <w:qFormat/>
    <w:rsid w:val="00B12CD8"/>
    <w:pPr>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6320F" w:themeColor="text2"/>
      <w:lang w:val="de-DE"/>
    </w:rPr>
  </w:style>
  <w:style w:type="paragraph" w:customStyle="1" w:styleId="BoxStd">
    <w:name w:val="Box Std"/>
    <w:basedOn w:val="Standard"/>
    <w:uiPriority w:val="22"/>
    <w:qFormat/>
    <w:rsid w:val="00B12CD8"/>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rPr>
      <w:lang w:val="de-DE"/>
    </w:rPr>
  </w:style>
  <w:style w:type="paragraph" w:customStyle="1" w:styleId="BoxUL1">
    <w:name w:val="Box UL 1"/>
    <w:basedOn w:val="ProgrammAufzhlung1"/>
    <w:uiPriority w:val="22"/>
    <w:qFormat/>
    <w:rsid w:val="00B12CD8"/>
    <w:pPr>
      <w:numPr>
        <w:numId w:val="0"/>
      </w:num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right="397"/>
      <w:contextualSpacing/>
    </w:pPr>
    <w:rPr>
      <w:lang w:val="de-DE"/>
    </w:rPr>
  </w:style>
  <w:style w:type="numbering" w:customStyle="1" w:styleId="Programm-Liste">
    <w:name w:val="Programm-Liste"/>
    <w:basedOn w:val="KeineListe"/>
    <w:rsid w:val="00B12CD8"/>
    <w:pPr>
      <w:numPr>
        <w:numId w:val="13"/>
      </w:numPr>
    </w:pPr>
  </w:style>
  <w:style w:type="paragraph" w:customStyle="1" w:styleId="Vermerk">
    <w:name w:val="Vermerk"/>
    <w:basedOn w:val="Standard"/>
    <w:uiPriority w:val="47"/>
    <w:rsid w:val="009B7F6F"/>
    <w:rPr>
      <w:sz w:val="17"/>
    </w:rPr>
  </w:style>
  <w:style w:type="character" w:customStyle="1" w:styleId="Tiefstellen">
    <w:name w:val="Tiefstellen"/>
    <w:basedOn w:val="Absatz-Standardschriftart"/>
    <w:uiPriority w:val="59"/>
    <w:qFormat/>
    <w:rsid w:val="00637C01"/>
    <w:rPr>
      <w:caps w:val="0"/>
      <w:smallCaps w:val="0"/>
      <w:strike w:val="0"/>
      <w:dstrike w:val="0"/>
      <w:vanish w:val="0"/>
      <w:vertAlign w:val="subscript"/>
    </w:rPr>
  </w:style>
  <w:style w:type="paragraph" w:customStyle="1" w:styleId="AbsNACH">
    <w:name w:val="Abs+NACH"/>
    <w:basedOn w:val="Absendedaten"/>
    <w:uiPriority w:val="49"/>
    <w:rsid w:val="00F87355"/>
    <w:pPr>
      <w:framePr w:wrap="around"/>
      <w:spacing w:after="220"/>
    </w:pPr>
    <w:rPr>
      <w:rFonts w:eastAsia="Times New Roman" w:cs="Times New Roman"/>
      <w:szCs w:val="20"/>
    </w:rPr>
  </w:style>
  <w:style w:type="character" w:customStyle="1" w:styleId="Grobuchstaben">
    <w:name w:val="Großbuchstaben"/>
    <w:basedOn w:val="Absatz-Standardschriftart"/>
    <w:uiPriority w:val="59"/>
    <w:qFormat/>
    <w:rsid w:val="00AB500C"/>
    <w:rPr>
      <w:caps/>
      <w:smallCaps w:val="0"/>
      <w:strike w:val="0"/>
      <w:dstrike w:val="0"/>
      <w:vanish w:val="0"/>
      <w:vertAlign w:val="baseline"/>
    </w:rPr>
  </w:style>
  <w:style w:type="character" w:styleId="BesuchterLink">
    <w:name w:val="FollowedHyperlink"/>
    <w:basedOn w:val="Absatz-Standardschriftart"/>
    <w:uiPriority w:val="99"/>
    <w:semiHidden/>
    <w:unhideWhenUsed/>
    <w:rsid w:val="009B1D92"/>
    <w:rPr>
      <w:color w:val="636362" w:themeColor="followedHyperlink"/>
      <w:u w:val="single"/>
    </w:rPr>
  </w:style>
  <w:style w:type="paragraph" w:customStyle="1" w:styleId="UZ-Datum">
    <w:name w:val="UZ-Datum"/>
    <w:basedOn w:val="UnterzeichnetiV"/>
    <w:next w:val="UnterzeichnetiV"/>
    <w:uiPriority w:val="46"/>
    <w:rsid w:val="001810F2"/>
    <w:pPr>
      <w:spacing w:before="345"/>
    </w:pPr>
    <w:rPr>
      <w:rFonts w:eastAsia="Times New Roman" w:cs="Times New Roman"/>
    </w:rPr>
  </w:style>
  <w:style w:type="paragraph" w:customStyle="1" w:styleId="Elektronischgefertigt">
    <w:name w:val="Elektronisch gefertigt"/>
    <w:basedOn w:val="StdVOR"/>
    <w:next w:val="Standard"/>
    <w:uiPriority w:val="46"/>
    <w:rsid w:val="00BB3F91"/>
    <w:pPr>
      <w:spacing w:after="0"/>
    </w:pPr>
    <w:rPr>
      <w:sz w:val="17"/>
    </w:rPr>
  </w:style>
  <w:style w:type="paragraph" w:customStyle="1" w:styleId="Brief2nummeriert">
    <w:name w:val="Brief Ü2 nummeriert"/>
    <w:basedOn w:val="2nummeriert"/>
    <w:next w:val="Standard"/>
    <w:uiPriority w:val="2"/>
    <w:rsid w:val="00B463C6"/>
    <w:pPr>
      <w:numPr>
        <w:numId w:val="3"/>
      </w:numPr>
      <w:spacing w:line="264" w:lineRule="auto"/>
    </w:pPr>
  </w:style>
  <w:style w:type="character" w:customStyle="1" w:styleId="BetreffZchn">
    <w:name w:val="Betreff Zchn"/>
    <w:aliases w:val="Betreff-Titel Zchn,Betreff-H1 Zchn"/>
    <w:basedOn w:val="Absatz-Standardschriftart"/>
    <w:link w:val="Betreff"/>
    <w:uiPriority w:val="29"/>
    <w:rsid w:val="00EE1C95"/>
    <w:rPr>
      <w:rFonts w:asciiTheme="minorHAnsi" w:eastAsiaTheme="minorEastAsia" w:hAnsiTheme="minorHAnsi"/>
      <w:b/>
      <w:sz w:val="30"/>
      <w:szCs w:val="20"/>
      <w:shd w:val="clear" w:color="auto" w:fill="FFFFFF"/>
      <w:lang w:val="de-AT"/>
      <w14:numForm w14:val="lining"/>
    </w:rPr>
  </w:style>
  <w:style w:type="numbering" w:customStyle="1" w:styleId="AT-Brief-berschriftengliederung">
    <w:name w:val="AT-Brief-Überschriftengliederung"/>
    <w:uiPriority w:val="99"/>
    <w:rsid w:val="00D27E4A"/>
    <w:pPr>
      <w:numPr>
        <w:numId w:val="3"/>
      </w:numPr>
    </w:pPr>
  </w:style>
  <w:style w:type="paragraph" w:customStyle="1" w:styleId="Brief3nummeriert">
    <w:name w:val="Brief Ü3 nummeriert"/>
    <w:basedOn w:val="3nummeriert"/>
    <w:next w:val="Standard"/>
    <w:uiPriority w:val="2"/>
    <w:rsid w:val="00D27E4A"/>
    <w:pPr>
      <w:numPr>
        <w:numId w:val="3"/>
      </w:numPr>
    </w:pPr>
  </w:style>
  <w:style w:type="character" w:customStyle="1" w:styleId="Abs-MAIL">
    <w:name w:val="Abs-MAIL"/>
    <w:basedOn w:val="Absatz-Standardschriftart"/>
    <w:uiPriority w:val="49"/>
    <w:rsid w:val="00B12CD8"/>
    <w:rPr>
      <w:lang w:val="de-DE"/>
    </w:rPr>
  </w:style>
  <w:style w:type="paragraph" w:customStyle="1" w:styleId="Bild-UTinPositionsrahmen">
    <w:name w:val="Bild-UT in Positionsrahmen"/>
    <w:aliases w:val="Bild-UT"/>
    <w:basedOn w:val="KeinLeerraum"/>
    <w:next w:val="KeinLeerraum"/>
    <w:uiPriority w:val="44"/>
    <w:rsid w:val="00B12CD8"/>
    <w:rPr>
      <w:rFonts w:eastAsia="Times New Roman" w:cs="Times New Roman"/>
      <w:sz w:val="17"/>
    </w:rPr>
  </w:style>
  <w:style w:type="paragraph" w:styleId="Endnotentext">
    <w:name w:val="endnote text"/>
    <w:basedOn w:val="Funotentext"/>
    <w:link w:val="EndnotentextZchn"/>
    <w:uiPriority w:val="99"/>
    <w:semiHidden/>
    <w:unhideWhenUsed/>
    <w:rsid w:val="00B12CD8"/>
    <w:pPr>
      <w:spacing w:line="240" w:lineRule="auto"/>
    </w:pPr>
  </w:style>
  <w:style w:type="character" w:customStyle="1" w:styleId="EndnotentextZchn">
    <w:name w:val="Endnotentext Zchn"/>
    <w:basedOn w:val="Absatz-Standardschriftart"/>
    <w:link w:val="Endnotentext"/>
    <w:uiPriority w:val="99"/>
    <w:semiHidden/>
    <w:rsid w:val="00B12CD8"/>
    <w:rPr>
      <w:rFonts w:asciiTheme="minorHAnsi" w:eastAsiaTheme="minorEastAsia" w:hAnsiTheme="minorHAnsi"/>
      <w:sz w:val="19"/>
      <w:szCs w:val="20"/>
      <w:lang w:val="de-AT"/>
      <w14:numForm w14:val="lining"/>
    </w:rPr>
  </w:style>
  <w:style w:type="paragraph" w:customStyle="1" w:styleId="Grussformel">
    <w:name w:val="Grussformel"/>
    <w:basedOn w:val="KeinLeerraum"/>
    <w:uiPriority w:val="49"/>
    <w:rsid w:val="00B12CD8"/>
    <w:pPr>
      <w:spacing w:before="285" w:after="285"/>
    </w:pPr>
  </w:style>
  <w:style w:type="character" w:customStyle="1" w:styleId="hochgestellt">
    <w:name w:val="hochgestellt"/>
    <w:uiPriority w:val="99"/>
    <w:rsid w:val="00B12CD8"/>
    <w:rPr>
      <w:vertAlign w:val="superscript"/>
    </w:rPr>
  </w:style>
  <w:style w:type="paragraph" w:customStyle="1" w:styleId="Logoabsatz">
    <w:name w:val="Logoabsatz"/>
    <w:basedOn w:val="KeinLeerraum"/>
    <w:uiPriority w:val="49"/>
    <w:rsid w:val="00B12CD8"/>
    <w:pPr>
      <w:spacing w:after="1840" w:line="240" w:lineRule="auto"/>
    </w:pPr>
    <w:rPr>
      <w:noProof/>
      <w:lang w:eastAsia="de-AT"/>
    </w:rPr>
  </w:style>
  <w:style w:type="paragraph" w:customStyle="1" w:styleId="Ort-Datum">
    <w:name w:val="Ort-Datum"/>
    <w:basedOn w:val="Standard"/>
    <w:uiPriority w:val="29"/>
    <w:rsid w:val="00B12CD8"/>
    <w:pPr>
      <w:framePr w:h="390" w:hRule="exact" w:hSpace="142" w:wrap="around" w:vAnchor="page" w:hAnchor="text" w:y="14914" w:anchorLock="1"/>
    </w:pPr>
    <w:rPr>
      <w:sz w:val="29"/>
      <w:szCs w:val="29"/>
    </w:rPr>
  </w:style>
  <w:style w:type="character" w:customStyle="1" w:styleId="ROT">
    <w:name w:val="ROT"/>
    <w:basedOn w:val="Absatz-Standardschriftart"/>
    <w:uiPriority w:val="1"/>
    <w:rsid w:val="00B12CD8"/>
    <w:rPr>
      <w:color w:val="E6320F" w:themeColor="text2"/>
      <w:lang w:val="de-DE"/>
    </w:rPr>
  </w:style>
  <w:style w:type="paragraph" w:customStyle="1" w:styleId="Default">
    <w:name w:val="Default"/>
    <w:rsid w:val="001015FE"/>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0893937">
      <w:bodyDiv w:val="1"/>
      <w:marLeft w:val="0"/>
      <w:marRight w:val="0"/>
      <w:marTop w:val="0"/>
      <w:marBottom w:val="0"/>
      <w:divBdr>
        <w:top w:val="none" w:sz="0" w:space="0" w:color="auto"/>
        <w:left w:val="none" w:sz="0" w:space="0" w:color="auto"/>
        <w:bottom w:val="none" w:sz="0" w:space="0" w:color="auto"/>
        <w:right w:val="none" w:sz="0" w:space="0" w:color="auto"/>
      </w:divBdr>
    </w:div>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1334457983">
      <w:bodyDiv w:val="1"/>
      <w:marLeft w:val="0"/>
      <w:marRight w:val="0"/>
      <w:marTop w:val="0"/>
      <w:marBottom w:val="0"/>
      <w:divBdr>
        <w:top w:val="none" w:sz="0" w:space="0" w:color="auto"/>
        <w:left w:val="none" w:sz="0" w:space="0" w:color="auto"/>
        <w:bottom w:val="none" w:sz="0" w:space="0" w:color="auto"/>
        <w:right w:val="none" w:sz="0" w:space="0" w:color="auto"/>
      </w:divBdr>
    </w:div>
    <w:div w:id="1560047555">
      <w:bodyDiv w:val="1"/>
      <w:marLeft w:val="0"/>
      <w:marRight w:val="0"/>
      <w:marTop w:val="0"/>
      <w:marBottom w:val="0"/>
      <w:divBdr>
        <w:top w:val="none" w:sz="0" w:space="0" w:color="auto"/>
        <w:left w:val="none" w:sz="0" w:space="0" w:color="auto"/>
        <w:bottom w:val="none" w:sz="0" w:space="0" w:color="auto"/>
        <w:right w:val="none" w:sz="0" w:space="0" w:color="auto"/>
      </w:divBdr>
    </w:div>
    <w:div w:id="1701514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service.gv.at"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service.gv.a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bildung-noe.gv.at" TargetMode="External"/><Relationship Id="rId5" Type="http://schemas.openxmlformats.org/officeDocument/2006/relationships/styles" Target="styles.xml"/><Relationship Id="rId15" Type="http://schemas.openxmlformats.org/officeDocument/2006/relationships/image" Target="media/image3.png"/><Relationship Id="rId10" Type="http://schemas.openxmlformats.org/officeDocument/2006/relationships/image" Target="media/image1.jpg"/><Relationship Id="rId19" Type="http://schemas.openxmlformats.org/officeDocument/2006/relationships/glossaryDocument" Target="glossary/document.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C056F5F8456484FAAF0C144EBE4AD29"/>
        <w:category>
          <w:name w:val="Allgemein"/>
          <w:gallery w:val="placeholder"/>
        </w:category>
        <w:types>
          <w:type w:val="bbPlcHdr"/>
        </w:types>
        <w:behaviors>
          <w:behavior w:val="content"/>
        </w:behaviors>
        <w:guid w:val="{CB1C0D26-AEC0-449B-A6C7-970D71896BCF}"/>
      </w:docPartPr>
      <w:docPartBody>
        <w:p w:rsidR="007F5092" w:rsidRDefault="00717994" w:rsidP="00717994">
          <w:pPr>
            <w:pStyle w:val="2C056F5F8456484FAAF0C144EBE4AD29"/>
          </w:pPr>
          <w:r>
            <w:rPr>
              <w:rStyle w:val="Platzhaltertext"/>
              <w:lang w:val="de-AT"/>
            </w:rPr>
            <w:t xml:space="preserve">Klicken Sie hier, um </w:t>
          </w:r>
          <w:r>
            <w:rPr>
              <w:rStyle w:val="Platzhaltertext"/>
              <w:rFonts w:ascii="Corbel" w:hAnsi="Corbel"/>
              <w:b/>
              <w:sz w:val="23"/>
              <w:lang w:val="de-AT"/>
            </w:rPr>
            <w:t>den Betrefftext</w:t>
          </w:r>
          <w:r>
            <w:rPr>
              <w:rStyle w:val="Platzhaltertext"/>
              <w:lang w:val="de-AT"/>
            </w:rPr>
            <w:t xml:space="preserve">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7994"/>
    <w:rsid w:val="00717994"/>
    <w:rsid w:val="007F5092"/>
    <w:rsid w:val="00C75A2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717994"/>
  </w:style>
  <w:style w:type="paragraph" w:customStyle="1" w:styleId="2C056F5F8456484FAAF0C144EBE4AD29">
    <w:name w:val="2C056F5F8456484FAAF0C144EBE4AD29"/>
    <w:rsid w:val="0071799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Republik-AT">
  <a:themeElements>
    <a:clrScheme name="Republik-AT">
      <a:dk1>
        <a:srgbClr val="000000"/>
      </a:dk1>
      <a:lt1>
        <a:srgbClr val="E6EFF3"/>
      </a:lt1>
      <a:dk2>
        <a:srgbClr val="E6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BKA2018-Schriften">
      <a:majorFont>
        <a:latin typeface="Corbel"/>
        <a:ea typeface=""/>
        <a:cs typeface=""/>
      </a:majorFont>
      <a:minorFont>
        <a:latin typeface="Corbel"/>
        <a:ea typeface=""/>
        <a:cs typeface=""/>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f:field ref="objname" par="" text="fin-Standarderledigung_BKA-Logo_BK" edit="true"/>
    <f:field ref="objsubject" par="" text="" edit="true"/>
    <f:field ref="objcreatedby" par="" text="VOSTA, Edith"/>
    <f:field ref="objcreatedat" par="" date="2018-08-01T14:56:11" text="01.08.2018 14:56:11"/>
    <f:field ref="objchangedby" par="" text="VOSTA, Edith"/>
    <f:field ref="objmodifiedat" par="" date="2018-08-01T14:56:12" text="01.08.2018 14:56:12"/>
    <f:field ref="doc_FSCFOLIO_1_1001_FieldDocumentNumber" par="" text=""/>
    <f:field ref="doc_FSCFOLIO_1_1001_FieldSubject" par="" text="" edit="true"/>
    <f:field ref="FSCFOLIO_1_1001_FieldCurrentUser" par="" text="Edith VOSTA"/>
    <f:field ref="CCAPRECONFIG_15_1001_Objektname" par="" text="fin-Standarderledigung_BKA-Logo_BK" edit="true"/>
    <f:field ref="CCAPRECONFIG_15_1001_Objektname" par="" text="fin-Standarderledigung_BKA-Logo_BK" edit="true"/>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Ballhausplatz 2, 101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Betreff"/>
    <f:field ref="EIBVFGH_15_1700_FieldPartPlaintiffList" par="" text=""/>
    <f:field ref="EIBVFGH_15_1700_FieldGoesOutToList" par="" text=""/>
  </f:record>
  <f:display par="" text="Allgemein">
    <f:field ref="objname" text="Name"/>
    <f:field ref="objsubject" text="Anmerkungen"/>
    <f:field ref="objcreatedby" text="Erzeugt von"/>
    <f:field ref="objcreatedat" text="Erzeugt am/um"/>
    <f:field ref="objchangedby" text="Letzte Änderung von"/>
    <f:field ref="objmodifiedat" text="Letzte Änderung am/um"/>
    <f:field ref="FSCFOLIO_1_1001_FieldCurrentUser" text="Aktueller Benutz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display>
  <f:display par="" text="Serienbrief">
    <f:field ref="doc_FSCFOLIO_1_1001_FieldDocumentNumber" text="Dokument Nummer"/>
    <f:field ref="doc_FSCFOLIO_1_1001_FieldSubject" text="Betreff"/>
  </f:display>
</f:fields>
</file>

<file path=customXml/item3.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rief Ü3">
      <c:property id="RoleID" type="string">ParagraphHeading</c:property>
      <c:property id="Level" type="integer">3</c:property>
    </c:group>
    <c:group id="Betreff;Betreff Ü1">
      <c:property id="RoleID" type="string">ParagraphHeading</c:property>
    </c:group>
  </c:group>
  <c:group id="Content">
    <c:group id="686494040">
      <c:property id="RoleID" type="string">TableLayoutTable</c:property>
    </c:group>
    <c:group id="3921579054">
      <c:property id="RoleID" type="string">TableLayoutTable</c:property>
    </c:group>
    <c:group id="4176048609">
      <c:property id="RoleID" type="string">TableLayoutTable</c:property>
    </c:group>
    <c:group id="232524469">
      <c:property id="RoleID" type="string">TableLayoutTable</c:property>
    </c:group>
    <c:group id="1600754214">
      <c:property id="RoleID" type="string">TableLayoutTable</c:property>
    </c:group>
  </c:group>
  <c:group id="InitialView">
    <c:property id="MagnificationFactor" type="float">100</c:property>
  </c:group>
</c:configuration>
</file>

<file path=customXml/itemProps1.xml><?xml version="1.0" encoding="utf-8"?>
<ds:datastoreItem xmlns:ds="http://schemas.openxmlformats.org/officeDocument/2006/customXml" ds:itemID="{FA5F8CFE-2B26-4211-980E-0FA2779EE195}">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customXml/itemProps3.xml><?xml version="1.0" encoding="utf-8"?>
<ds:datastoreItem xmlns:ds="http://schemas.openxmlformats.org/officeDocument/2006/customXml" ds:itemID="{EC7056FF-7B86-4D01-9E5A-CEA42F9797A6}">
  <ds:schemaRefs>
    <ds:schemaRef ds:uri="http://ns.axespdf.com/word/configur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513</Words>
  <Characters>4002</Characters>
  <Application>Microsoft Office Word</Application>
  <DocSecurity>0</DocSecurity>
  <Lines>33</Lines>
  <Paragraphs>9</Paragraphs>
  <ScaleCrop>false</ScaleCrop>
  <HeadingPairs>
    <vt:vector size="2" baseType="variant">
      <vt:variant>
        <vt:lpstr>Titel</vt:lpstr>
      </vt:variant>
      <vt:variant>
        <vt:i4>1</vt:i4>
      </vt:variant>
    </vt:vector>
  </HeadingPairs>
  <TitlesOfParts>
    <vt:vector size="1" baseType="lpstr">
      <vt:lpstr/>
    </vt:vector>
  </TitlesOfParts>
  <Company>Landesschulrat f. Niederösterreich</Company>
  <LinksUpToDate>false</LinksUpToDate>
  <CharactersWithSpaces>4506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QY32</dc:creator>
  <cp:lastModifiedBy>Riml Karl</cp:lastModifiedBy>
  <cp:revision>7</cp:revision>
  <cp:lastPrinted>2023-11-24T10:43:00Z</cp:lastPrinted>
  <dcterms:created xsi:type="dcterms:W3CDTF">2025-12-12T11:22:00Z</dcterms:created>
  <dcterms:modified xsi:type="dcterms:W3CDTF">2025-12-12T11:27:00Z</dcterms:modified>
</cp:coreProperties>
</file>