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E005" w14:textId="46CFB787" w:rsidR="00460F41" w:rsidRPr="008B4F6D" w:rsidRDefault="00460F41">
      <w:pPr>
        <w:rPr>
          <w:rFonts w:ascii="Corbel" w:hAnsi="Corbel"/>
        </w:rPr>
      </w:pPr>
      <w:r w:rsidRPr="008B4F6D">
        <w:rPr>
          <w:rFonts w:ascii="Corbel" w:hAnsi="Corbel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9C087DE" wp14:editId="64D1D9F4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1680210" cy="817245"/>
                <wp:effectExtent l="0" t="0" r="15240" b="20955"/>
                <wp:wrapTight wrapText="bothSides">
                  <wp:wrapPolygon edited="0">
                    <wp:start x="0" y="0"/>
                    <wp:lineTo x="0" y="21650"/>
                    <wp:lineTo x="21551" y="21650"/>
                    <wp:lineTo x="21551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0210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A9174" w14:textId="3348A3DC" w:rsidR="0096757E" w:rsidRDefault="0096757E">
                            <w:r>
                              <w:t>Name der Schule</w:t>
                            </w:r>
                          </w:p>
                          <w:p w14:paraId="2AA9A31B" w14:textId="44F84344" w:rsidR="00460F41" w:rsidRDefault="0096757E">
                            <w:r>
                              <w:t>e</w:t>
                            </w:r>
                            <w:r w:rsidR="00831C3B">
                              <w:t xml:space="preserve">vtl. </w:t>
                            </w:r>
                            <w:r w:rsidR="00460F41">
                              <w:t>Logo der Schule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087D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9.8pt;width:132.3pt;height:64.3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">
                <v:textbox>
                  <w:txbxContent>
                    <w:p w14:paraId="272A9174" w14:textId="3348A3DC" w:rsidR="0096757E" w:rsidRDefault="0096757E">
                      <w:r>
                        <w:t>Name der Schule</w:t>
                      </w:r>
                    </w:p>
                    <w:p w14:paraId="2AA9A31B" w14:textId="44F84344" w:rsidR="00460F41" w:rsidRDefault="0096757E">
                      <w:r>
                        <w:t>e</w:t>
                      </w:r>
                      <w:r w:rsidR="00831C3B">
                        <w:t xml:space="preserve">vtl. </w:t>
                      </w:r>
                      <w:r w:rsidR="00460F41">
                        <w:t>Logo der Schule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CCDF3CB" w14:textId="77777777" w:rsidR="00460F41" w:rsidRPr="008B4F6D" w:rsidRDefault="00460F41">
      <w:pPr>
        <w:rPr>
          <w:rFonts w:ascii="Corbel" w:hAnsi="Corbel"/>
        </w:rPr>
      </w:pPr>
    </w:p>
    <w:p w14:paraId="2F2291FF" w14:textId="77777777" w:rsidR="00460F41" w:rsidRPr="008B4F6D" w:rsidRDefault="00460F41">
      <w:pPr>
        <w:rPr>
          <w:rFonts w:ascii="Corbel" w:hAnsi="Corbel"/>
        </w:rPr>
      </w:pPr>
    </w:p>
    <w:p w14:paraId="6B5F27EF" w14:textId="2505B498" w:rsidR="00460F41" w:rsidRPr="008B4F6D" w:rsidRDefault="00460F41" w:rsidP="00460F41">
      <w:pPr>
        <w:jc w:val="center"/>
        <w:rPr>
          <w:rFonts w:ascii="Corbel" w:hAnsi="Corbel"/>
          <w:b/>
          <w:bCs/>
          <w:sz w:val="32"/>
          <w:szCs w:val="32"/>
        </w:rPr>
      </w:pPr>
      <w:r w:rsidRPr="008B4F6D">
        <w:rPr>
          <w:rFonts w:ascii="Corbel" w:hAnsi="Corbel"/>
          <w:b/>
          <w:bCs/>
          <w:sz w:val="32"/>
          <w:szCs w:val="32"/>
        </w:rPr>
        <w:t>Lese</w:t>
      </w:r>
      <w:r w:rsidR="00630F25">
        <w:rPr>
          <w:rFonts w:ascii="Corbel" w:hAnsi="Corbel"/>
          <w:b/>
          <w:bCs/>
          <w:sz w:val="32"/>
          <w:szCs w:val="32"/>
        </w:rPr>
        <w:t>-J</w:t>
      </w:r>
      <w:r w:rsidRPr="008B4F6D">
        <w:rPr>
          <w:rFonts w:ascii="Corbel" w:hAnsi="Corbel"/>
          <w:b/>
          <w:bCs/>
          <w:sz w:val="32"/>
          <w:szCs w:val="32"/>
        </w:rPr>
        <w:t xml:space="preserve">ahresplan VS </w:t>
      </w:r>
      <w:r w:rsidR="0096757E">
        <w:rPr>
          <w:rFonts w:ascii="Corbel" w:hAnsi="Corbel"/>
          <w:b/>
          <w:bCs/>
          <w:sz w:val="32"/>
          <w:szCs w:val="32"/>
        </w:rPr>
        <w:t xml:space="preserve">Musterhausen </w:t>
      </w:r>
      <w:r w:rsidRPr="008B4F6D">
        <w:rPr>
          <w:rFonts w:ascii="Corbel" w:hAnsi="Corbel"/>
          <w:b/>
          <w:bCs/>
          <w:sz w:val="32"/>
          <w:szCs w:val="32"/>
        </w:rPr>
        <w:t>– Schuljahr 2026/27</w:t>
      </w:r>
    </w:p>
    <w:p w14:paraId="6CBBCE7C" w14:textId="77777777" w:rsidR="00460F41" w:rsidRPr="008B4F6D" w:rsidRDefault="00460F41">
      <w:pPr>
        <w:rPr>
          <w:rFonts w:ascii="Corbel" w:hAnsi="Corbel"/>
        </w:rPr>
      </w:pPr>
    </w:p>
    <w:p w14:paraId="3C19FE78" w14:textId="322636B4" w:rsidR="00460F41" w:rsidRPr="008B4F6D" w:rsidRDefault="00460F41">
      <w:pPr>
        <w:rPr>
          <w:rFonts w:ascii="Corbel" w:hAnsi="Corbel"/>
          <w:b/>
          <w:bCs/>
        </w:rPr>
      </w:pPr>
      <w:r w:rsidRPr="008B4F6D">
        <w:rPr>
          <w:rFonts w:ascii="Corbel" w:hAnsi="Corbel"/>
          <w:b/>
          <w:bCs/>
        </w:rPr>
        <w:t>Allgemeines</w:t>
      </w:r>
      <w:r w:rsidR="008B6D3F" w:rsidRPr="008B4F6D">
        <w:rPr>
          <w:rFonts w:ascii="Corbel" w:hAnsi="Corbel"/>
          <w:b/>
          <w:bCs/>
        </w:rPr>
        <w:t xml:space="preserve"> bzw. Maßnahmen</w:t>
      </w:r>
      <w:r w:rsidRPr="008B4F6D">
        <w:rPr>
          <w:rFonts w:ascii="Corbel" w:hAnsi="Corbel"/>
          <w:b/>
          <w:bCs/>
        </w:rPr>
        <w:t xml:space="preserve"> für alle Klassen: </w:t>
      </w:r>
    </w:p>
    <w:tbl>
      <w:tblPr>
        <w:tblStyle w:val="Tabellenraster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363"/>
        <w:gridCol w:w="3544"/>
        <w:gridCol w:w="3402"/>
        <w:gridCol w:w="3875"/>
        <w:gridCol w:w="1559"/>
      </w:tblGrid>
      <w:tr w:rsidR="00A210C5" w:rsidRPr="008B4F6D" w14:paraId="495964B0" w14:textId="77777777" w:rsidTr="00EA65C8">
        <w:tc>
          <w:tcPr>
            <w:tcW w:w="2363" w:type="dxa"/>
            <w:shd w:val="clear" w:color="auto" w:fill="C1E4F5" w:themeFill="accent1" w:themeFillTint="33"/>
          </w:tcPr>
          <w:p w14:paraId="1C3B958F" w14:textId="77777777" w:rsidR="00A210C5" w:rsidRPr="008B4F6D" w:rsidRDefault="00A210C5" w:rsidP="00E83940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Zeitrahmen</w:t>
            </w:r>
          </w:p>
        </w:tc>
        <w:tc>
          <w:tcPr>
            <w:tcW w:w="3544" w:type="dxa"/>
            <w:shd w:val="clear" w:color="auto" w:fill="C1E4F5" w:themeFill="accent1" w:themeFillTint="33"/>
          </w:tcPr>
          <w:p w14:paraId="34E5426D" w14:textId="77777777" w:rsidR="00A210C5" w:rsidRPr="008B4F6D" w:rsidRDefault="00A210C5" w:rsidP="00E83940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Maßnahmen</w:t>
            </w:r>
          </w:p>
        </w:tc>
        <w:tc>
          <w:tcPr>
            <w:tcW w:w="3402" w:type="dxa"/>
            <w:shd w:val="clear" w:color="auto" w:fill="C1E4F5" w:themeFill="accent1" w:themeFillTint="33"/>
          </w:tcPr>
          <w:p w14:paraId="5A322145" w14:textId="77777777" w:rsidR="00A210C5" w:rsidRPr="008B4F6D" w:rsidRDefault="00A210C5" w:rsidP="00E83940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aktive Mitwirkende</w:t>
            </w:r>
          </w:p>
        </w:tc>
        <w:tc>
          <w:tcPr>
            <w:tcW w:w="3875" w:type="dxa"/>
            <w:shd w:val="clear" w:color="auto" w:fill="C1E4F5" w:themeFill="accent1" w:themeFillTint="33"/>
          </w:tcPr>
          <w:p w14:paraId="50332D75" w14:textId="77777777" w:rsidR="00A210C5" w:rsidRPr="008B4F6D" w:rsidRDefault="00A210C5" w:rsidP="00E83940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Ziel</w:t>
            </w:r>
          </w:p>
        </w:tc>
        <w:tc>
          <w:tcPr>
            <w:tcW w:w="1559" w:type="dxa"/>
            <w:shd w:val="clear" w:color="auto" w:fill="C1E4F5" w:themeFill="accent1" w:themeFillTint="33"/>
          </w:tcPr>
          <w:p w14:paraId="5663AFBA" w14:textId="77777777" w:rsidR="00A210C5" w:rsidRPr="008B4F6D" w:rsidRDefault="00A210C5" w:rsidP="00E83940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Kriterien</w:t>
            </w:r>
          </w:p>
        </w:tc>
      </w:tr>
      <w:tr w:rsidR="00A210C5" w:rsidRPr="008B4F6D" w14:paraId="087100B2" w14:textId="77777777" w:rsidTr="00EA65C8">
        <w:tc>
          <w:tcPr>
            <w:tcW w:w="2363" w:type="dxa"/>
          </w:tcPr>
          <w:p w14:paraId="05787FEB" w14:textId="4DE4D986" w:rsidR="00A210C5" w:rsidRPr="008B4F6D" w:rsidRDefault="007B153B" w:rsidP="00A210C5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g</w:t>
            </w:r>
            <w:r w:rsidR="00A210C5" w:rsidRPr="008B4F6D">
              <w:rPr>
                <w:rFonts w:ascii="Corbel" w:hAnsi="Corbel"/>
              </w:rPr>
              <w:t>esamtes Schuljahr</w:t>
            </w:r>
          </w:p>
        </w:tc>
        <w:tc>
          <w:tcPr>
            <w:tcW w:w="3544" w:type="dxa"/>
          </w:tcPr>
          <w:p w14:paraId="7AD014E3" w14:textId="1F2CB9C3" w:rsidR="00A210C5" w:rsidRPr="008B4F6D" w:rsidRDefault="00A210C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Ausbildung zur Schulbibliothekarin</w:t>
            </w:r>
          </w:p>
        </w:tc>
        <w:tc>
          <w:tcPr>
            <w:tcW w:w="3402" w:type="dxa"/>
          </w:tcPr>
          <w:p w14:paraId="1BBE435A" w14:textId="2ECC0139" w:rsidR="00A210C5" w:rsidRPr="008B4F6D" w:rsidRDefault="00A210C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VL Susanne Mustermann – Lesebeauftragte</w:t>
            </w:r>
          </w:p>
        </w:tc>
        <w:tc>
          <w:tcPr>
            <w:tcW w:w="3875" w:type="dxa"/>
          </w:tcPr>
          <w:p w14:paraId="6D2A82F9" w14:textId="37F2558F" w:rsidR="00A210C5" w:rsidRPr="008B4F6D" w:rsidRDefault="00A210C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Die Bibliothek wird fachgerecht geführt.</w:t>
            </w:r>
          </w:p>
        </w:tc>
        <w:tc>
          <w:tcPr>
            <w:tcW w:w="1559" w:type="dxa"/>
          </w:tcPr>
          <w:p w14:paraId="12EF7BE7" w14:textId="00530A47" w:rsidR="00A210C5" w:rsidRPr="008B4F6D" w:rsidRDefault="00A210C5" w:rsidP="00A210C5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</w:t>
            </w:r>
            <w:r w:rsidR="00143F2B">
              <w:rPr>
                <w:rFonts w:ascii="Corbel" w:hAnsi="Corbel"/>
              </w:rPr>
              <w:t>14</w:t>
            </w:r>
          </w:p>
        </w:tc>
      </w:tr>
      <w:tr w:rsidR="00A210C5" w:rsidRPr="008B4F6D" w14:paraId="6F4672ED" w14:textId="77777777" w:rsidTr="00EA65C8">
        <w:tc>
          <w:tcPr>
            <w:tcW w:w="2363" w:type="dxa"/>
          </w:tcPr>
          <w:p w14:paraId="723473D8" w14:textId="5E645942" w:rsidR="00A210C5" w:rsidRPr="008B4F6D" w:rsidRDefault="00A210C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wöchentlich</w:t>
            </w:r>
          </w:p>
        </w:tc>
        <w:tc>
          <w:tcPr>
            <w:tcW w:w="3544" w:type="dxa"/>
          </w:tcPr>
          <w:p w14:paraId="614D14BC" w14:textId="7E3664FA" w:rsidR="00A210C5" w:rsidRPr="008B4F6D" w:rsidRDefault="00803C9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Besuch der Schulbibliothek</w:t>
            </w:r>
          </w:p>
        </w:tc>
        <w:tc>
          <w:tcPr>
            <w:tcW w:w="3402" w:type="dxa"/>
          </w:tcPr>
          <w:p w14:paraId="65216675" w14:textId="19354B05" w:rsidR="00A210C5" w:rsidRPr="008B4F6D" w:rsidRDefault="00A9282B" w:rsidP="00A210C5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a</w:t>
            </w:r>
            <w:r w:rsidR="00803C95" w:rsidRPr="008B4F6D">
              <w:rPr>
                <w:rFonts w:ascii="Corbel" w:hAnsi="Corbel"/>
              </w:rPr>
              <w:t>lle Klassen</w:t>
            </w:r>
          </w:p>
        </w:tc>
        <w:tc>
          <w:tcPr>
            <w:tcW w:w="3875" w:type="dxa"/>
          </w:tcPr>
          <w:p w14:paraId="4D648180" w14:textId="1566A61D" w:rsidR="00A210C5" w:rsidRPr="008B4F6D" w:rsidRDefault="00803C95" w:rsidP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Alle Schülerinnen und Schüler erhalten regelmäßig die Gelegenheit, sich Lesestoff auszuleihen</w:t>
            </w:r>
            <w:r w:rsidR="007A16D4">
              <w:rPr>
                <w:rFonts w:ascii="Corbel" w:hAnsi="Corbel"/>
              </w:rPr>
              <w:t xml:space="preserve">, Lese- sowie </w:t>
            </w:r>
            <w:r w:rsidR="00BB19E4">
              <w:rPr>
                <w:rFonts w:ascii="Corbel" w:hAnsi="Corbel"/>
              </w:rPr>
              <w:t>Recherche</w:t>
            </w:r>
            <w:r w:rsidR="007A16D4">
              <w:rPr>
                <w:rFonts w:ascii="Corbel" w:hAnsi="Corbel"/>
              </w:rPr>
              <w:t>kompetenzen</w:t>
            </w:r>
            <w:r w:rsidR="00B456CA">
              <w:rPr>
                <w:rFonts w:ascii="Corbel" w:hAnsi="Corbel"/>
              </w:rPr>
              <w:t xml:space="preserve"> </w:t>
            </w:r>
            <w:r w:rsidR="00871705">
              <w:rPr>
                <w:rFonts w:ascii="Corbel" w:hAnsi="Corbel"/>
              </w:rPr>
              <w:t xml:space="preserve">in der Schulbibliothek </w:t>
            </w:r>
            <w:r w:rsidR="00B456CA">
              <w:rPr>
                <w:rFonts w:ascii="Corbel" w:hAnsi="Corbel"/>
              </w:rPr>
              <w:t>aufzubauen.</w:t>
            </w:r>
          </w:p>
        </w:tc>
        <w:tc>
          <w:tcPr>
            <w:tcW w:w="1559" w:type="dxa"/>
          </w:tcPr>
          <w:p w14:paraId="23C8F407" w14:textId="45D24E58" w:rsidR="00A210C5" w:rsidRPr="008B4F6D" w:rsidRDefault="00803C95" w:rsidP="00A210C5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</w:t>
            </w:r>
            <w:r w:rsidR="00974287">
              <w:rPr>
                <w:rFonts w:ascii="Corbel" w:hAnsi="Corbel"/>
              </w:rPr>
              <w:t>13</w:t>
            </w:r>
          </w:p>
        </w:tc>
      </w:tr>
    </w:tbl>
    <w:p w14:paraId="08F4DF8C" w14:textId="77777777" w:rsidR="00A210C5" w:rsidRDefault="00A210C5" w:rsidP="007F0015">
      <w:pPr>
        <w:pStyle w:val="Listenabsatz"/>
        <w:ind w:left="426"/>
        <w:rPr>
          <w:rFonts w:ascii="Corbel" w:hAnsi="Corbel"/>
          <w:i/>
          <w:iCs/>
        </w:rPr>
      </w:pPr>
    </w:p>
    <w:p w14:paraId="0B17BBDC" w14:textId="7AEEBF43" w:rsidR="00723154" w:rsidRPr="008B4F6D" w:rsidRDefault="00723154" w:rsidP="007F0015">
      <w:pPr>
        <w:pStyle w:val="Listenabsatz"/>
        <w:ind w:left="426"/>
        <w:rPr>
          <w:rFonts w:ascii="Corbel" w:hAnsi="Corbel"/>
          <w:i/>
          <w:iCs/>
        </w:rPr>
      </w:pPr>
      <w:r>
        <w:rPr>
          <w:rFonts w:ascii="Corbel" w:hAnsi="Corbel"/>
          <w:i/>
          <w:iCs/>
        </w:rPr>
        <w:t>Beispiele:</w:t>
      </w:r>
    </w:p>
    <w:p w14:paraId="5E668BBA" w14:textId="2814A740" w:rsidR="00460F41" w:rsidRPr="008B4F6D" w:rsidRDefault="00DD0F29" w:rsidP="00460F41">
      <w:pPr>
        <w:pStyle w:val="Listenabsatz"/>
        <w:numPr>
          <w:ilvl w:val="0"/>
          <w:numId w:val="2"/>
        </w:numPr>
        <w:ind w:left="426"/>
        <w:rPr>
          <w:rFonts w:ascii="Corbel" w:hAnsi="Corbel"/>
        </w:rPr>
      </w:pPr>
      <w:r>
        <w:rPr>
          <w:rFonts w:ascii="Corbel" w:hAnsi="Corbel"/>
        </w:rPr>
        <w:t xml:space="preserve">z.B. </w:t>
      </w:r>
      <w:r w:rsidR="00460F41" w:rsidRPr="008B4F6D">
        <w:rPr>
          <w:rFonts w:ascii="Corbel" w:hAnsi="Corbel"/>
        </w:rPr>
        <w:t>Angabe der Lese</w:t>
      </w:r>
      <w:r w:rsidR="00EE21B6" w:rsidRPr="008B4F6D">
        <w:rPr>
          <w:rFonts w:ascii="Corbel" w:hAnsi="Corbel"/>
        </w:rPr>
        <w:t>magazine</w:t>
      </w:r>
      <w:r w:rsidR="00460F41" w:rsidRPr="008B4F6D">
        <w:rPr>
          <w:rFonts w:ascii="Corbel" w:hAnsi="Corbel"/>
        </w:rPr>
        <w:t xml:space="preserve"> + Angabe der Schulstufe</w:t>
      </w:r>
      <w:r w:rsidR="00A210C5" w:rsidRPr="008B4F6D">
        <w:rPr>
          <w:rFonts w:ascii="Corbel" w:hAnsi="Corbel"/>
        </w:rPr>
        <w:t>:</w:t>
      </w:r>
      <w:r w:rsidR="004A48CC">
        <w:rPr>
          <w:rFonts w:ascii="Corbel" w:hAnsi="Corbel"/>
        </w:rPr>
        <w:t xml:space="preserve"> </w:t>
      </w:r>
      <w:r w:rsidR="007C5601">
        <w:rPr>
          <w:rFonts w:ascii="Corbel" w:hAnsi="Corbel"/>
        </w:rPr>
        <w:t>(K33)</w:t>
      </w:r>
    </w:p>
    <w:p w14:paraId="259A96BA" w14:textId="11447CD7" w:rsidR="008B6D3F" w:rsidRPr="008B4F6D" w:rsidRDefault="00A6282D" w:rsidP="008B6D3F">
      <w:pPr>
        <w:pStyle w:val="Listenabsatz"/>
        <w:numPr>
          <w:ilvl w:val="0"/>
          <w:numId w:val="2"/>
        </w:numPr>
        <w:ind w:left="426"/>
        <w:rPr>
          <w:rFonts w:ascii="Corbel" w:hAnsi="Corbel"/>
        </w:rPr>
      </w:pPr>
      <w:r w:rsidRPr="008B4F6D">
        <w:rPr>
          <w:rFonts w:ascii="Corbel" w:hAnsi="Corbel"/>
        </w:rPr>
        <w:t>z</w:t>
      </w:r>
      <w:r w:rsidR="008B6D3F" w:rsidRPr="008B4F6D">
        <w:rPr>
          <w:rFonts w:ascii="Corbel" w:hAnsi="Corbel"/>
        </w:rPr>
        <w:t>.B.: Führen einer Lesemappe</w:t>
      </w:r>
      <w:r w:rsidR="002A67B3" w:rsidRPr="008B4F6D">
        <w:rPr>
          <w:rFonts w:ascii="Corbel" w:hAnsi="Corbel"/>
        </w:rPr>
        <w:t>/Lesetagebuch … (K23)</w:t>
      </w:r>
    </w:p>
    <w:p w14:paraId="1BC46DD1" w14:textId="3AF50475" w:rsidR="00E855C9" w:rsidRPr="008B4F6D" w:rsidRDefault="00E855C9" w:rsidP="00460F41">
      <w:pPr>
        <w:pStyle w:val="Listenabsatz"/>
        <w:numPr>
          <w:ilvl w:val="0"/>
          <w:numId w:val="2"/>
        </w:numPr>
        <w:ind w:left="426"/>
        <w:rPr>
          <w:rFonts w:ascii="Corbel" w:hAnsi="Corbel"/>
        </w:rPr>
      </w:pPr>
      <w:r w:rsidRPr="008B4F6D">
        <w:rPr>
          <w:rFonts w:ascii="Corbel" w:hAnsi="Corbel"/>
        </w:rPr>
        <w:t>z.B.: Vorstellung der gelesenen Bücher im D-Unterricht</w:t>
      </w:r>
      <w:r w:rsidR="00275E11" w:rsidRPr="008B4F6D">
        <w:rPr>
          <w:rFonts w:ascii="Corbel" w:hAnsi="Corbel"/>
        </w:rPr>
        <w:t xml:space="preserve"> </w:t>
      </w:r>
      <w:r w:rsidR="00C12919" w:rsidRPr="008B4F6D">
        <w:rPr>
          <w:rFonts w:ascii="Corbel" w:hAnsi="Corbel"/>
        </w:rPr>
        <w:t>(K</w:t>
      </w:r>
      <w:r w:rsidR="000376C2">
        <w:rPr>
          <w:rFonts w:ascii="Corbel" w:hAnsi="Corbel"/>
        </w:rPr>
        <w:t>18</w:t>
      </w:r>
      <w:r w:rsidR="00C12919" w:rsidRPr="008B4F6D">
        <w:rPr>
          <w:rFonts w:ascii="Corbel" w:hAnsi="Corbel"/>
        </w:rPr>
        <w:t>)</w:t>
      </w:r>
    </w:p>
    <w:p w14:paraId="67709F14" w14:textId="01CE7D3B" w:rsidR="00460F41" w:rsidRPr="008B4F6D" w:rsidRDefault="00460F41" w:rsidP="00460F41">
      <w:pPr>
        <w:pStyle w:val="Listenabsatz"/>
        <w:numPr>
          <w:ilvl w:val="0"/>
          <w:numId w:val="2"/>
        </w:numPr>
        <w:ind w:left="426"/>
        <w:rPr>
          <w:rFonts w:ascii="Corbel" w:hAnsi="Corbel"/>
        </w:rPr>
      </w:pPr>
      <w:r w:rsidRPr="008B4F6D">
        <w:rPr>
          <w:rFonts w:ascii="Corbel" w:hAnsi="Corbel"/>
        </w:rPr>
        <w:t xml:space="preserve">z.B.: </w:t>
      </w:r>
      <w:r w:rsidR="00F86B0B">
        <w:rPr>
          <w:rFonts w:ascii="Corbel" w:hAnsi="Corbel"/>
        </w:rPr>
        <w:t xml:space="preserve">online </w:t>
      </w:r>
      <w:r w:rsidR="008B6D3F" w:rsidRPr="008B4F6D">
        <w:rPr>
          <w:rFonts w:ascii="Corbel" w:hAnsi="Corbel"/>
        </w:rPr>
        <w:t xml:space="preserve">Recherchearbeiten </w:t>
      </w:r>
      <w:r w:rsidR="00F86B0B">
        <w:rPr>
          <w:rFonts w:ascii="Corbel" w:hAnsi="Corbel"/>
        </w:rPr>
        <w:t xml:space="preserve">(Angabe </w:t>
      </w:r>
      <w:r w:rsidR="008B6D3F" w:rsidRPr="008B4F6D">
        <w:rPr>
          <w:rFonts w:ascii="Corbel" w:hAnsi="Corbel"/>
        </w:rPr>
        <w:t>Geräte</w:t>
      </w:r>
      <w:r w:rsidR="008D6404">
        <w:rPr>
          <w:rFonts w:ascii="Corbel" w:hAnsi="Corbel"/>
        </w:rPr>
        <w:t xml:space="preserve"> mit Internet</w:t>
      </w:r>
      <w:r w:rsidR="00441072">
        <w:rPr>
          <w:rFonts w:ascii="Corbel" w:hAnsi="Corbel"/>
        </w:rPr>
        <w:t>anschluss</w:t>
      </w:r>
      <w:r w:rsidR="00F86B0B">
        <w:rPr>
          <w:rFonts w:ascii="Corbel" w:hAnsi="Corbel"/>
        </w:rPr>
        <w:t xml:space="preserve">, </w:t>
      </w:r>
      <w:r w:rsidR="00CB783B">
        <w:rPr>
          <w:rFonts w:ascii="Corbel" w:hAnsi="Corbel"/>
        </w:rPr>
        <w:t>Angabe der Kinder-Suchmaschine, usw.</w:t>
      </w:r>
      <w:r w:rsidR="00F86B0B">
        <w:rPr>
          <w:rFonts w:ascii="Corbel" w:hAnsi="Corbel"/>
        </w:rPr>
        <w:t>)</w:t>
      </w:r>
      <w:r w:rsidR="00275E11" w:rsidRPr="008B4F6D">
        <w:rPr>
          <w:rFonts w:ascii="Corbel" w:hAnsi="Corbel"/>
        </w:rPr>
        <w:t xml:space="preserve"> (K3</w:t>
      </w:r>
      <w:r w:rsidR="00AA5CC7">
        <w:rPr>
          <w:rFonts w:ascii="Corbel" w:hAnsi="Corbel"/>
        </w:rPr>
        <w:t>1</w:t>
      </w:r>
      <w:r w:rsidR="00275E11" w:rsidRPr="008B4F6D">
        <w:rPr>
          <w:rFonts w:ascii="Corbel" w:hAnsi="Corbel"/>
        </w:rPr>
        <w:t>)</w:t>
      </w:r>
    </w:p>
    <w:p w14:paraId="778ABCF8" w14:textId="4451D81B" w:rsidR="00803C95" w:rsidRPr="008B4F6D" w:rsidRDefault="00934DD5">
      <w:pPr>
        <w:rPr>
          <w:rFonts w:ascii="Corbel" w:hAnsi="Corbel"/>
          <w:b/>
          <w:bCs/>
        </w:rPr>
      </w:pPr>
      <w:r w:rsidRPr="008B4F6D">
        <w:rPr>
          <w:rFonts w:ascii="Corbel" w:hAnsi="Corbel"/>
        </w:rPr>
        <w:br w:type="column"/>
      </w:r>
      <w:r w:rsidR="00803C95" w:rsidRPr="008B4F6D">
        <w:rPr>
          <w:rFonts w:ascii="Corbel" w:hAnsi="Corbel"/>
          <w:b/>
          <w:bCs/>
        </w:rPr>
        <w:lastRenderedPageBreak/>
        <w:t>Konkrete Maßnahmen im Laufe des Schuljahres:</w:t>
      </w:r>
    </w:p>
    <w:tbl>
      <w:tblPr>
        <w:tblStyle w:val="Tabellenraster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402"/>
        <w:gridCol w:w="4394"/>
        <w:gridCol w:w="1276"/>
      </w:tblGrid>
      <w:tr w:rsidR="002A67B3" w:rsidRPr="008B4F6D" w14:paraId="34AF4406" w14:textId="77777777" w:rsidTr="004467D9">
        <w:tc>
          <w:tcPr>
            <w:tcW w:w="2127" w:type="dxa"/>
            <w:shd w:val="clear" w:color="auto" w:fill="C1E4F5" w:themeFill="accent1" w:themeFillTint="33"/>
          </w:tcPr>
          <w:p w14:paraId="5736FD0A" w14:textId="170A05F9" w:rsidR="00E855C9" w:rsidRPr="008B4F6D" w:rsidRDefault="00E855C9" w:rsidP="00E855C9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Zeitrahmen</w:t>
            </w:r>
          </w:p>
        </w:tc>
        <w:tc>
          <w:tcPr>
            <w:tcW w:w="3544" w:type="dxa"/>
            <w:shd w:val="clear" w:color="auto" w:fill="C1E4F5" w:themeFill="accent1" w:themeFillTint="33"/>
          </w:tcPr>
          <w:p w14:paraId="739653DA" w14:textId="1D0966A3" w:rsidR="00E855C9" w:rsidRPr="008B4F6D" w:rsidRDefault="00E855C9" w:rsidP="00E855C9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Maßnahmen</w:t>
            </w:r>
          </w:p>
        </w:tc>
        <w:tc>
          <w:tcPr>
            <w:tcW w:w="3402" w:type="dxa"/>
            <w:shd w:val="clear" w:color="auto" w:fill="C1E4F5" w:themeFill="accent1" w:themeFillTint="33"/>
          </w:tcPr>
          <w:p w14:paraId="691BCFA0" w14:textId="08E40FDB" w:rsidR="00E855C9" w:rsidRPr="008B4F6D" w:rsidRDefault="00E855C9" w:rsidP="00E855C9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aktive Mitwirkende</w:t>
            </w:r>
          </w:p>
        </w:tc>
        <w:tc>
          <w:tcPr>
            <w:tcW w:w="4394" w:type="dxa"/>
            <w:shd w:val="clear" w:color="auto" w:fill="C1E4F5" w:themeFill="accent1" w:themeFillTint="33"/>
          </w:tcPr>
          <w:p w14:paraId="6AF909A9" w14:textId="2C678FAB" w:rsidR="00E855C9" w:rsidRPr="008B4F6D" w:rsidRDefault="00E855C9" w:rsidP="00E855C9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Ziel</w:t>
            </w:r>
          </w:p>
        </w:tc>
        <w:tc>
          <w:tcPr>
            <w:tcW w:w="1276" w:type="dxa"/>
            <w:shd w:val="clear" w:color="auto" w:fill="C1E4F5" w:themeFill="accent1" w:themeFillTint="33"/>
          </w:tcPr>
          <w:p w14:paraId="6EF47EBE" w14:textId="3ED518D2" w:rsidR="00E855C9" w:rsidRPr="008B4F6D" w:rsidRDefault="00E855C9" w:rsidP="004467D9">
            <w:pPr>
              <w:jc w:val="center"/>
              <w:rPr>
                <w:rFonts w:ascii="Corbel" w:hAnsi="Corbel"/>
                <w:b/>
                <w:bCs/>
                <w:color w:val="0F4761" w:themeColor="accent1" w:themeShade="BF"/>
              </w:rPr>
            </w:pPr>
            <w:r w:rsidRPr="008B4F6D">
              <w:rPr>
                <w:rFonts w:ascii="Corbel" w:hAnsi="Corbel"/>
                <w:b/>
                <w:bCs/>
                <w:color w:val="0F4761" w:themeColor="accent1" w:themeShade="BF"/>
              </w:rPr>
              <w:t>Kriterien</w:t>
            </w:r>
          </w:p>
        </w:tc>
      </w:tr>
      <w:tr w:rsidR="002A67B3" w:rsidRPr="008B4F6D" w14:paraId="0A4D41B2" w14:textId="77777777" w:rsidTr="004467D9">
        <w:tc>
          <w:tcPr>
            <w:tcW w:w="2127" w:type="dxa"/>
          </w:tcPr>
          <w:p w14:paraId="6A1F8E99" w14:textId="60498D63" w:rsidR="00E855C9" w:rsidRPr="008B4F6D" w:rsidRDefault="00BD1C59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10. </w:t>
            </w:r>
            <w:r w:rsidR="002A67B3" w:rsidRPr="008B4F6D">
              <w:rPr>
                <w:rFonts w:ascii="Corbel" w:hAnsi="Corbel"/>
              </w:rPr>
              <w:t>September 2026</w:t>
            </w:r>
          </w:p>
        </w:tc>
        <w:tc>
          <w:tcPr>
            <w:tcW w:w="3544" w:type="dxa"/>
          </w:tcPr>
          <w:p w14:paraId="57AE6F41" w14:textId="6E70C266" w:rsidR="00E855C9" w:rsidRPr="008B4F6D" w:rsidRDefault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Erstellung des Lese-Jahresplanes – Konferenzbeschluss</w:t>
            </w:r>
          </w:p>
        </w:tc>
        <w:tc>
          <w:tcPr>
            <w:tcW w:w="3402" w:type="dxa"/>
          </w:tcPr>
          <w:p w14:paraId="59EEEB20" w14:textId="27992407" w:rsidR="00E855C9" w:rsidRPr="008B4F6D" w:rsidRDefault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Lehrerteam</w:t>
            </w:r>
          </w:p>
        </w:tc>
        <w:tc>
          <w:tcPr>
            <w:tcW w:w="4394" w:type="dxa"/>
          </w:tcPr>
          <w:p w14:paraId="3DBF14A6" w14:textId="5EE9C5B9" w:rsidR="00E855C9" w:rsidRPr="008B4F6D" w:rsidRDefault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Das Unterrichtsjahr ist im Hinblick auf einen optimierten Leseunterricht strukturiert geplant.</w:t>
            </w:r>
          </w:p>
        </w:tc>
        <w:tc>
          <w:tcPr>
            <w:tcW w:w="1276" w:type="dxa"/>
          </w:tcPr>
          <w:p w14:paraId="6687FEF7" w14:textId="0ACF4E63" w:rsidR="00E855C9" w:rsidRPr="008B4F6D" w:rsidRDefault="002A67B3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</w:t>
            </w:r>
            <w:r w:rsidR="003009E3">
              <w:rPr>
                <w:rFonts w:ascii="Corbel" w:hAnsi="Corbel"/>
              </w:rPr>
              <w:t>1</w:t>
            </w:r>
          </w:p>
        </w:tc>
      </w:tr>
      <w:tr w:rsidR="008920C4" w:rsidRPr="008B4F6D" w14:paraId="4B327F02" w14:textId="77777777" w:rsidTr="004467D9">
        <w:tc>
          <w:tcPr>
            <w:tcW w:w="2127" w:type="dxa"/>
          </w:tcPr>
          <w:p w14:paraId="20696EFC" w14:textId="5264A1ED" w:rsidR="008920C4" w:rsidRPr="008B4F6D" w:rsidRDefault="00BD1C59" w:rsidP="00EC34E5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26. </w:t>
            </w:r>
            <w:r w:rsidR="008920C4" w:rsidRPr="008B4F6D">
              <w:rPr>
                <w:rFonts w:ascii="Corbel" w:hAnsi="Corbel"/>
              </w:rPr>
              <w:t>September 2026</w:t>
            </w:r>
          </w:p>
        </w:tc>
        <w:tc>
          <w:tcPr>
            <w:tcW w:w="3544" w:type="dxa"/>
          </w:tcPr>
          <w:p w14:paraId="07D3871A" w14:textId="77777777" w:rsidR="008920C4" w:rsidRPr="008B4F6D" w:rsidRDefault="008920C4" w:rsidP="00EC34E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 xml:space="preserve">Die Eltern der Kinder der 1.Klassen werden über die geplante Leseerziehung beim Klassenforum informiert. </w:t>
            </w:r>
          </w:p>
        </w:tc>
        <w:tc>
          <w:tcPr>
            <w:tcW w:w="3402" w:type="dxa"/>
          </w:tcPr>
          <w:p w14:paraId="58F2A3D8" w14:textId="3B6F6BD7" w:rsidR="008920C4" w:rsidRPr="008B4F6D" w:rsidRDefault="008920C4" w:rsidP="00EC34E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1.Klassen</w:t>
            </w:r>
            <w:r w:rsidR="00A210C5" w:rsidRPr="008B4F6D">
              <w:rPr>
                <w:rFonts w:ascii="Corbel" w:hAnsi="Corbel"/>
              </w:rPr>
              <w:t xml:space="preserve"> – Eltern &amp; Lehrerteam</w:t>
            </w:r>
          </w:p>
        </w:tc>
        <w:tc>
          <w:tcPr>
            <w:tcW w:w="4394" w:type="dxa"/>
          </w:tcPr>
          <w:p w14:paraId="6F848688" w14:textId="07B75029" w:rsidR="008920C4" w:rsidRPr="008B4F6D" w:rsidRDefault="00A210C5" w:rsidP="00EC34E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Eltern der ersten Klassen sind darüber informiert, wie die Leseförderung im familiären Umfeld erfolgreich gestaltet werden kann</w:t>
            </w:r>
            <w:r w:rsidR="00EA65C8">
              <w:rPr>
                <w:rFonts w:ascii="Corbel" w:hAnsi="Corbel"/>
              </w:rPr>
              <w:t>.</w:t>
            </w:r>
          </w:p>
        </w:tc>
        <w:tc>
          <w:tcPr>
            <w:tcW w:w="1276" w:type="dxa"/>
          </w:tcPr>
          <w:p w14:paraId="4A2A1348" w14:textId="05EB668C" w:rsidR="008920C4" w:rsidRPr="008B4F6D" w:rsidRDefault="008920C4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</w:t>
            </w:r>
            <w:r w:rsidR="00F57C7F">
              <w:rPr>
                <w:rFonts w:ascii="Corbel" w:hAnsi="Corbel"/>
              </w:rPr>
              <w:t>9</w:t>
            </w:r>
          </w:p>
        </w:tc>
      </w:tr>
      <w:tr w:rsidR="002A67B3" w:rsidRPr="008B4F6D" w14:paraId="7564E75A" w14:textId="77777777" w:rsidTr="004467D9">
        <w:tc>
          <w:tcPr>
            <w:tcW w:w="2127" w:type="dxa"/>
          </w:tcPr>
          <w:p w14:paraId="4DC76E3B" w14:textId="77777777" w:rsidR="00E855C9" w:rsidRDefault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September – Oktober 2026</w:t>
            </w:r>
          </w:p>
          <w:p w14:paraId="60839C18" w14:textId="57524769" w:rsidR="003705F3" w:rsidRPr="008B4F6D" w:rsidRDefault="003705F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Jänner </w:t>
            </w:r>
            <w:r w:rsidR="0000128D">
              <w:rPr>
                <w:rFonts w:ascii="Corbel" w:hAnsi="Corbel"/>
              </w:rPr>
              <w:t>–</w:t>
            </w:r>
            <w:r>
              <w:rPr>
                <w:rFonts w:ascii="Corbel" w:hAnsi="Corbel"/>
              </w:rPr>
              <w:t xml:space="preserve"> </w:t>
            </w:r>
            <w:r w:rsidR="0000128D">
              <w:rPr>
                <w:rFonts w:ascii="Corbel" w:hAnsi="Corbel"/>
              </w:rPr>
              <w:t>März 2027</w:t>
            </w:r>
          </w:p>
        </w:tc>
        <w:tc>
          <w:tcPr>
            <w:tcW w:w="3544" w:type="dxa"/>
          </w:tcPr>
          <w:p w14:paraId="3408277A" w14:textId="690222E8" w:rsidR="00E855C9" w:rsidRPr="008B4F6D" w:rsidRDefault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 xml:space="preserve">LRS-Förderkurs </w:t>
            </w:r>
          </w:p>
        </w:tc>
        <w:tc>
          <w:tcPr>
            <w:tcW w:w="3402" w:type="dxa"/>
          </w:tcPr>
          <w:p w14:paraId="37DF363B" w14:textId="22A0E119" w:rsidR="00E855C9" w:rsidRPr="008B4F6D" w:rsidRDefault="002A67B3" w:rsidP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Schülerinnen und Schüler mit Lese-/</w:t>
            </w:r>
            <w:r w:rsidR="00A210C5" w:rsidRPr="008B4F6D">
              <w:rPr>
                <w:rFonts w:ascii="Corbel" w:hAnsi="Corbel"/>
              </w:rPr>
              <w:t xml:space="preserve"> </w:t>
            </w:r>
            <w:r w:rsidRPr="008B4F6D">
              <w:rPr>
                <w:rFonts w:ascii="Corbel" w:hAnsi="Corbel"/>
              </w:rPr>
              <w:t xml:space="preserve">Rechtschreibschwierigkeiten und </w:t>
            </w:r>
            <w:proofErr w:type="gramStart"/>
            <w:r w:rsidRPr="008B4F6D">
              <w:rPr>
                <w:rFonts w:ascii="Corbel" w:hAnsi="Corbel"/>
              </w:rPr>
              <w:t>LRS Lernberaterin</w:t>
            </w:r>
            <w:proofErr w:type="gramEnd"/>
            <w:r w:rsidRPr="008B4F6D">
              <w:rPr>
                <w:rFonts w:ascii="Corbel" w:hAnsi="Corbel"/>
              </w:rPr>
              <w:t xml:space="preserve"> </w:t>
            </w:r>
            <w:r w:rsidRPr="008B4F6D">
              <w:rPr>
                <w:rFonts w:ascii="Corbel" w:hAnsi="Corbel"/>
              </w:rPr>
              <w:br/>
              <w:t>VL Susanne Mustermann</w:t>
            </w:r>
          </w:p>
        </w:tc>
        <w:tc>
          <w:tcPr>
            <w:tcW w:w="4394" w:type="dxa"/>
          </w:tcPr>
          <w:p w14:paraId="09305725" w14:textId="00C7AFFE" w:rsidR="00E855C9" w:rsidRPr="008B4F6D" w:rsidRDefault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Schülerinnen und Schüler mit Lese- und Rechtschreibschwierigkeiten erhalten eine individualisierte und differenzierte Förderung</w:t>
            </w:r>
            <w:r w:rsidR="00EA65C8">
              <w:rPr>
                <w:rFonts w:ascii="Corbel" w:hAnsi="Corbel"/>
              </w:rPr>
              <w:t>.</w:t>
            </w:r>
          </w:p>
        </w:tc>
        <w:tc>
          <w:tcPr>
            <w:tcW w:w="1276" w:type="dxa"/>
          </w:tcPr>
          <w:p w14:paraId="66BACD18" w14:textId="547BEB82" w:rsidR="008920C4" w:rsidRPr="008B4F6D" w:rsidRDefault="008920C4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K20</w:t>
            </w:r>
          </w:p>
          <w:p w14:paraId="1E8BD486" w14:textId="37DE5049" w:rsidR="00E855C9" w:rsidRPr="008B4F6D" w:rsidRDefault="002A67B3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K21</w:t>
            </w:r>
          </w:p>
        </w:tc>
      </w:tr>
      <w:tr w:rsidR="002A67B3" w:rsidRPr="008B4F6D" w14:paraId="5B49A7C6" w14:textId="77777777" w:rsidTr="004467D9">
        <w:tc>
          <w:tcPr>
            <w:tcW w:w="2127" w:type="dxa"/>
          </w:tcPr>
          <w:p w14:paraId="0660C798" w14:textId="628D0E0D" w:rsidR="00E855C9" w:rsidRPr="008B4F6D" w:rsidRDefault="00803C9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 xml:space="preserve">10. </w:t>
            </w:r>
            <w:r w:rsidR="008920C4" w:rsidRPr="008B4F6D">
              <w:rPr>
                <w:rFonts w:ascii="Corbel" w:hAnsi="Corbel"/>
              </w:rPr>
              <w:t>Oktober 2026</w:t>
            </w:r>
          </w:p>
        </w:tc>
        <w:tc>
          <w:tcPr>
            <w:tcW w:w="3544" w:type="dxa"/>
          </w:tcPr>
          <w:p w14:paraId="49D5BAAE" w14:textId="5D062530" w:rsidR="00E855C9" w:rsidRPr="008B4F6D" w:rsidRDefault="008920C4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 xml:space="preserve">Autorenlesung von …. </w:t>
            </w:r>
          </w:p>
        </w:tc>
        <w:tc>
          <w:tcPr>
            <w:tcW w:w="3402" w:type="dxa"/>
          </w:tcPr>
          <w:p w14:paraId="27678259" w14:textId="37380F1B" w:rsidR="00E855C9" w:rsidRPr="008B4F6D" w:rsidRDefault="008920C4" w:rsidP="008920C4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gesamte</w:t>
            </w:r>
            <w:r w:rsidR="002A67B3" w:rsidRPr="008B4F6D">
              <w:rPr>
                <w:rFonts w:ascii="Corbel" w:hAnsi="Corbel"/>
              </w:rPr>
              <w:t xml:space="preserve"> Schul</w:t>
            </w:r>
            <w:r w:rsidRPr="008B4F6D">
              <w:rPr>
                <w:rFonts w:ascii="Corbel" w:hAnsi="Corbel"/>
              </w:rPr>
              <w:t>e</w:t>
            </w:r>
          </w:p>
        </w:tc>
        <w:tc>
          <w:tcPr>
            <w:tcW w:w="4394" w:type="dxa"/>
          </w:tcPr>
          <w:p w14:paraId="490061B4" w14:textId="49171453" w:rsidR="00E855C9" w:rsidRPr="008B4F6D" w:rsidRDefault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Das Leseinteresse und die literarische Bildung der Schülerschaft nachhaltig förder</w:t>
            </w:r>
            <w:r w:rsidR="00156FF6">
              <w:rPr>
                <w:rFonts w:ascii="Corbel" w:hAnsi="Corbel"/>
              </w:rPr>
              <w:t>n</w:t>
            </w:r>
            <w:r w:rsidR="00EA65C8">
              <w:rPr>
                <w:rFonts w:ascii="Corbel" w:hAnsi="Corbel"/>
              </w:rPr>
              <w:t>.</w:t>
            </w:r>
          </w:p>
        </w:tc>
        <w:tc>
          <w:tcPr>
            <w:tcW w:w="1276" w:type="dxa"/>
          </w:tcPr>
          <w:p w14:paraId="2EB11A45" w14:textId="0D3DD5F1" w:rsidR="00E855C9" w:rsidRPr="008B4F6D" w:rsidRDefault="008920C4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K3</w:t>
            </w:r>
            <w:r w:rsidR="00156FF6">
              <w:rPr>
                <w:rFonts w:ascii="Corbel" w:hAnsi="Corbel"/>
              </w:rPr>
              <w:t>7</w:t>
            </w:r>
          </w:p>
        </w:tc>
      </w:tr>
      <w:tr w:rsidR="002A67B3" w:rsidRPr="008B4F6D" w14:paraId="0F1EB0CE" w14:textId="77777777" w:rsidTr="004467D9">
        <w:tc>
          <w:tcPr>
            <w:tcW w:w="2127" w:type="dxa"/>
          </w:tcPr>
          <w:p w14:paraId="0555E986" w14:textId="29899823" w:rsidR="002A67B3" w:rsidRPr="008B4F6D" w:rsidRDefault="004467D9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 xml:space="preserve">12. </w:t>
            </w:r>
            <w:r w:rsidR="008920C4" w:rsidRPr="008B4F6D">
              <w:rPr>
                <w:rFonts w:ascii="Corbel" w:hAnsi="Corbel"/>
              </w:rPr>
              <w:t>Oktober 2026</w:t>
            </w:r>
          </w:p>
        </w:tc>
        <w:tc>
          <w:tcPr>
            <w:tcW w:w="3544" w:type="dxa"/>
          </w:tcPr>
          <w:p w14:paraId="4BEC66F0" w14:textId="5AFA1B36" w:rsidR="002A67B3" w:rsidRPr="008B4F6D" w:rsidRDefault="004467D9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SCHILF/SCHÜLF</w:t>
            </w:r>
            <w:r w:rsidR="008920C4" w:rsidRPr="008B4F6D">
              <w:rPr>
                <w:rFonts w:ascii="Corbel" w:hAnsi="Corbel"/>
              </w:rPr>
              <w:t xml:space="preserve"> zum Thema Lesediagnose</w:t>
            </w:r>
            <w:r w:rsidRPr="008B4F6D">
              <w:rPr>
                <w:rFonts w:ascii="Corbel" w:hAnsi="Corbel"/>
              </w:rPr>
              <w:t xml:space="preserve"> – „Passgenaue Leseförderung durch Lesediagnose“</w:t>
            </w:r>
          </w:p>
        </w:tc>
        <w:tc>
          <w:tcPr>
            <w:tcW w:w="3402" w:type="dxa"/>
          </w:tcPr>
          <w:p w14:paraId="4735D3F0" w14:textId="1CC8A817" w:rsidR="002A67B3" w:rsidRPr="008B4F6D" w:rsidRDefault="008920C4" w:rsidP="002A67B3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gesamtes Lehrerteam</w:t>
            </w:r>
          </w:p>
        </w:tc>
        <w:tc>
          <w:tcPr>
            <w:tcW w:w="4394" w:type="dxa"/>
          </w:tcPr>
          <w:p w14:paraId="7710745A" w14:textId="50DF0EBF" w:rsidR="002A67B3" w:rsidRPr="008B4F6D" w:rsidRDefault="00A210C5">
            <w:pPr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Das Kollegium ist befähigt, Lesediagnosen sicher anzuwenden und die Leseförderung zielgerichtet sowie individuell auf die Kinder abzustimmen</w:t>
            </w:r>
            <w:r w:rsidR="00EA65C8">
              <w:rPr>
                <w:rFonts w:ascii="Corbel" w:hAnsi="Corbel"/>
              </w:rPr>
              <w:t>.</w:t>
            </w:r>
          </w:p>
        </w:tc>
        <w:tc>
          <w:tcPr>
            <w:tcW w:w="1276" w:type="dxa"/>
          </w:tcPr>
          <w:p w14:paraId="4D4C9C8D" w14:textId="15A91DDF" w:rsidR="002A67B3" w:rsidRPr="008B4F6D" w:rsidRDefault="004467D9" w:rsidP="004467D9">
            <w:pPr>
              <w:jc w:val="center"/>
              <w:rPr>
                <w:rFonts w:ascii="Corbel" w:hAnsi="Corbel"/>
              </w:rPr>
            </w:pPr>
            <w:r w:rsidRPr="008B4F6D">
              <w:rPr>
                <w:rFonts w:ascii="Corbel" w:hAnsi="Corbel"/>
              </w:rPr>
              <w:t>K</w:t>
            </w:r>
            <w:r w:rsidR="0005478A">
              <w:rPr>
                <w:rFonts w:ascii="Corbel" w:hAnsi="Corbel"/>
              </w:rPr>
              <w:t>4</w:t>
            </w:r>
          </w:p>
        </w:tc>
      </w:tr>
      <w:tr w:rsidR="008920C4" w:rsidRPr="008B4F6D" w14:paraId="6F4AA39B" w14:textId="77777777" w:rsidTr="004467D9">
        <w:tc>
          <w:tcPr>
            <w:tcW w:w="2127" w:type="dxa"/>
          </w:tcPr>
          <w:p w14:paraId="311475DF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3544" w:type="dxa"/>
          </w:tcPr>
          <w:p w14:paraId="78FABD4E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3402" w:type="dxa"/>
          </w:tcPr>
          <w:p w14:paraId="463D5C9C" w14:textId="77777777" w:rsidR="008920C4" w:rsidRPr="008B4F6D" w:rsidRDefault="008920C4" w:rsidP="008920C4">
            <w:pPr>
              <w:rPr>
                <w:rFonts w:ascii="Corbel" w:hAnsi="Corbel"/>
              </w:rPr>
            </w:pPr>
          </w:p>
        </w:tc>
        <w:tc>
          <w:tcPr>
            <w:tcW w:w="4394" w:type="dxa"/>
          </w:tcPr>
          <w:p w14:paraId="3B16AF81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1276" w:type="dxa"/>
          </w:tcPr>
          <w:p w14:paraId="7057B1BD" w14:textId="77777777" w:rsidR="008920C4" w:rsidRPr="008B4F6D" w:rsidRDefault="008920C4" w:rsidP="004467D9">
            <w:pPr>
              <w:jc w:val="center"/>
              <w:rPr>
                <w:rFonts w:ascii="Corbel" w:hAnsi="Corbel"/>
              </w:rPr>
            </w:pPr>
          </w:p>
        </w:tc>
      </w:tr>
      <w:tr w:rsidR="008920C4" w:rsidRPr="008B4F6D" w14:paraId="6BC5546A" w14:textId="77777777" w:rsidTr="004467D9">
        <w:tc>
          <w:tcPr>
            <w:tcW w:w="2127" w:type="dxa"/>
          </w:tcPr>
          <w:p w14:paraId="2EE5EDD5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3544" w:type="dxa"/>
          </w:tcPr>
          <w:p w14:paraId="45E1BF0C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3402" w:type="dxa"/>
          </w:tcPr>
          <w:p w14:paraId="006B11D2" w14:textId="77777777" w:rsidR="008920C4" w:rsidRPr="008B4F6D" w:rsidRDefault="008920C4" w:rsidP="008920C4">
            <w:pPr>
              <w:rPr>
                <w:rFonts w:ascii="Corbel" w:hAnsi="Corbel"/>
              </w:rPr>
            </w:pPr>
          </w:p>
        </w:tc>
        <w:tc>
          <w:tcPr>
            <w:tcW w:w="4394" w:type="dxa"/>
          </w:tcPr>
          <w:p w14:paraId="26974C54" w14:textId="77777777" w:rsidR="008920C4" w:rsidRPr="008B4F6D" w:rsidRDefault="008920C4">
            <w:pPr>
              <w:rPr>
                <w:rFonts w:ascii="Corbel" w:hAnsi="Corbel"/>
              </w:rPr>
            </w:pPr>
          </w:p>
        </w:tc>
        <w:tc>
          <w:tcPr>
            <w:tcW w:w="1276" w:type="dxa"/>
          </w:tcPr>
          <w:p w14:paraId="1557FE59" w14:textId="77777777" w:rsidR="008920C4" w:rsidRPr="008B4F6D" w:rsidRDefault="008920C4" w:rsidP="004467D9">
            <w:pPr>
              <w:jc w:val="center"/>
              <w:rPr>
                <w:rFonts w:ascii="Corbel" w:hAnsi="Corbel"/>
              </w:rPr>
            </w:pPr>
          </w:p>
        </w:tc>
      </w:tr>
    </w:tbl>
    <w:p w14:paraId="195203CD" w14:textId="77777777" w:rsidR="00C77CE4" w:rsidRDefault="00C77CE4" w:rsidP="00C77CE4">
      <w:pPr>
        <w:pStyle w:val="Listenabsatz"/>
        <w:ind w:left="426"/>
        <w:rPr>
          <w:rFonts w:ascii="Corbel" w:hAnsi="Corbel"/>
          <w:i/>
          <w:iCs/>
        </w:rPr>
      </w:pPr>
    </w:p>
    <w:p w14:paraId="01E1AC92" w14:textId="1D607AC1" w:rsidR="00C77CE4" w:rsidRPr="008B4F6D" w:rsidRDefault="00C77CE4" w:rsidP="00C77CE4">
      <w:pPr>
        <w:pStyle w:val="Listenabsatz"/>
        <w:ind w:left="426"/>
        <w:rPr>
          <w:rFonts w:ascii="Corbel" w:hAnsi="Corbel"/>
          <w:i/>
          <w:iCs/>
        </w:rPr>
      </w:pPr>
      <w:r>
        <w:rPr>
          <w:rFonts w:ascii="Corbel" w:hAnsi="Corbel"/>
          <w:i/>
          <w:iCs/>
        </w:rPr>
        <w:t>Beispiele:</w:t>
      </w:r>
    </w:p>
    <w:p w14:paraId="4579774C" w14:textId="6F327E44" w:rsidR="00460F41" w:rsidRDefault="0029758A" w:rsidP="00C77CE4">
      <w:pPr>
        <w:pStyle w:val="Listenabsatz"/>
        <w:numPr>
          <w:ilvl w:val="0"/>
          <w:numId w:val="2"/>
        </w:numPr>
        <w:rPr>
          <w:rFonts w:ascii="Corbel" w:hAnsi="Corbel"/>
        </w:rPr>
      </w:pPr>
      <w:r>
        <w:rPr>
          <w:rFonts w:ascii="Corbel" w:hAnsi="Corbel"/>
        </w:rPr>
        <w:t xml:space="preserve">z.B.: </w:t>
      </w:r>
      <w:r w:rsidR="00C77CE4">
        <w:rPr>
          <w:rFonts w:ascii="Corbel" w:hAnsi="Corbel"/>
        </w:rPr>
        <w:t>Angabe der LRS-Förderprogramme (K28)</w:t>
      </w:r>
    </w:p>
    <w:p w14:paraId="7AC51CB1" w14:textId="76B89614" w:rsidR="00A7568E" w:rsidRPr="00C77CE4" w:rsidRDefault="0029758A" w:rsidP="00C77CE4">
      <w:pPr>
        <w:pStyle w:val="Listenabsatz"/>
        <w:numPr>
          <w:ilvl w:val="0"/>
          <w:numId w:val="2"/>
        </w:numPr>
        <w:rPr>
          <w:rFonts w:ascii="Corbel" w:hAnsi="Corbel"/>
        </w:rPr>
      </w:pPr>
      <w:r>
        <w:rPr>
          <w:rFonts w:ascii="Corbel" w:hAnsi="Corbel"/>
        </w:rPr>
        <w:t xml:space="preserve">z.B.: </w:t>
      </w:r>
      <w:r w:rsidR="00A7568E">
        <w:rPr>
          <w:rFonts w:ascii="Corbel" w:hAnsi="Corbel"/>
        </w:rPr>
        <w:t xml:space="preserve">Angabe </w:t>
      </w:r>
      <w:r>
        <w:rPr>
          <w:rFonts w:ascii="Corbel" w:hAnsi="Corbel"/>
        </w:rPr>
        <w:t xml:space="preserve">zu einem Schullesefest (K43) </w:t>
      </w:r>
    </w:p>
    <w:sectPr w:rsidR="00A7568E" w:rsidRPr="00C77CE4" w:rsidSect="00460F4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52DA" w14:textId="77777777" w:rsidR="00174C3B" w:rsidRDefault="00174C3B" w:rsidP="00E855C9">
      <w:pPr>
        <w:spacing w:after="0" w:line="240" w:lineRule="auto"/>
      </w:pPr>
      <w:r>
        <w:separator/>
      </w:r>
    </w:p>
  </w:endnote>
  <w:endnote w:type="continuationSeparator" w:id="0">
    <w:p w14:paraId="7435BAB5" w14:textId="77777777" w:rsidR="00174C3B" w:rsidRDefault="00174C3B" w:rsidP="00E85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7C519" w14:textId="35D0D1F5" w:rsidR="00E855C9" w:rsidRDefault="0096757E" w:rsidP="002E50DB">
    <w:pPr>
      <w:pStyle w:val="Fuzeile"/>
      <w:jc w:val="right"/>
    </w:pPr>
    <w:r>
      <w:t>VS Musterhausen</w:t>
    </w:r>
    <w:r w:rsidR="00803C95">
      <w:tab/>
    </w:r>
    <w:sdt>
      <w:sdtPr>
        <w:id w:val="236986620"/>
        <w:docPartObj>
          <w:docPartGallery w:val="Page Numbers (Bottom of Page)"/>
          <w:docPartUnique/>
        </w:docPartObj>
      </w:sdtPr>
      <w:sdtContent>
        <w:r w:rsidR="002E50DB">
          <w:t>-</w:t>
        </w:r>
        <w:r w:rsidR="002E50DB">
          <w:fldChar w:fldCharType="begin"/>
        </w:r>
        <w:r w:rsidR="002E50DB">
          <w:instrText>PAGE   \* MERGEFORMAT</w:instrText>
        </w:r>
        <w:r w:rsidR="002E50DB">
          <w:fldChar w:fldCharType="separate"/>
        </w:r>
        <w:r w:rsidR="002E50DB">
          <w:t>2</w:t>
        </w:r>
        <w:r w:rsidR="002E50DB">
          <w:fldChar w:fldCharType="end"/>
        </w:r>
        <w:r w:rsidR="002E50DB">
          <w:t>-</w:t>
        </w:r>
      </w:sdtContent>
    </w:sdt>
    <w:r w:rsidR="00803C95">
      <w:tab/>
    </w:r>
    <w:r w:rsidR="002E50DB">
      <w:tab/>
      <w:t xml:space="preserve">Lesejahresplan, </w:t>
    </w:r>
    <w:r w:rsidR="00F41A71">
      <w:t>Konferenzbeschluss, am 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0195" w14:textId="77777777" w:rsidR="00174C3B" w:rsidRDefault="00174C3B" w:rsidP="00E855C9">
      <w:pPr>
        <w:spacing w:after="0" w:line="240" w:lineRule="auto"/>
      </w:pPr>
      <w:r>
        <w:separator/>
      </w:r>
    </w:p>
  </w:footnote>
  <w:footnote w:type="continuationSeparator" w:id="0">
    <w:p w14:paraId="02A1DD83" w14:textId="77777777" w:rsidR="00174C3B" w:rsidRDefault="00174C3B" w:rsidP="00E85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6631" w14:textId="2C8059C8" w:rsidR="00934DD5" w:rsidRDefault="00EE21B6" w:rsidP="00EE21B6">
    <w:pPr>
      <w:pStyle w:val="Kopfzeile"/>
      <w:jc w:val="center"/>
    </w:pPr>
    <w:r>
      <w:rPr>
        <w:noProof/>
      </w:rPr>
      <w:drawing>
        <wp:inline distT="0" distB="0" distL="0" distR="0" wp14:anchorId="47089979" wp14:editId="2FF482C9">
          <wp:extent cx="699299" cy="356733"/>
          <wp:effectExtent l="0" t="0" r="5715" b="5715"/>
          <wp:docPr id="54662411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686" cy="36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934DD5" w:rsidRPr="00934DD5">
      <w:rPr>
        <w:noProof/>
      </w:rPr>
      <w:drawing>
        <wp:inline distT="0" distB="0" distL="0" distR="0" wp14:anchorId="4F49CDCD" wp14:editId="2FA444B0">
          <wp:extent cx="1822738" cy="459174"/>
          <wp:effectExtent l="0" t="0" r="6350" b="0"/>
          <wp:docPr id="4" name="Grafik 2" descr="Ein Bild, das Text, Schrift, Logo, Screenshot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D0E2B31C-8E61-EB4F-A0B5-3CDBECF5461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2" descr="Ein Bild, das Text, Schrift, Logo, Screenshot enthält.&#10;&#10;KI-generierte Inhalte können fehlerhaft sein.">
                    <a:extLst>
                      <a:ext uri="{FF2B5EF4-FFF2-40B4-BE49-F238E27FC236}">
                        <a16:creationId xmlns:a16="http://schemas.microsoft.com/office/drawing/2014/main" id="{D0E2B31C-8E61-EB4F-A0B5-3CDBECF54610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281" cy="473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785"/>
    <w:multiLevelType w:val="hybridMultilevel"/>
    <w:tmpl w:val="359C0970"/>
    <w:lvl w:ilvl="0" w:tplc="6C30D0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70EE1"/>
    <w:multiLevelType w:val="hybridMultilevel"/>
    <w:tmpl w:val="C77802BC"/>
    <w:lvl w:ilvl="0" w:tplc="420AE1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D4411"/>
    <w:multiLevelType w:val="hybridMultilevel"/>
    <w:tmpl w:val="6E5068D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711339">
    <w:abstractNumId w:val="1"/>
  </w:num>
  <w:num w:numId="2" w16cid:durableId="695430342">
    <w:abstractNumId w:val="0"/>
  </w:num>
  <w:num w:numId="3" w16cid:durableId="765223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41"/>
    <w:rsid w:val="0000128D"/>
    <w:rsid w:val="00007B90"/>
    <w:rsid w:val="000376C2"/>
    <w:rsid w:val="0005478A"/>
    <w:rsid w:val="000B6883"/>
    <w:rsid w:val="0010501D"/>
    <w:rsid w:val="001201FA"/>
    <w:rsid w:val="0014042C"/>
    <w:rsid w:val="00143F2B"/>
    <w:rsid w:val="00156FF6"/>
    <w:rsid w:val="00174C3B"/>
    <w:rsid w:val="001E3A91"/>
    <w:rsid w:val="00214653"/>
    <w:rsid w:val="00275E11"/>
    <w:rsid w:val="0029758A"/>
    <w:rsid w:val="002A67B3"/>
    <w:rsid w:val="002C38EA"/>
    <w:rsid w:val="002E50DB"/>
    <w:rsid w:val="003009E3"/>
    <w:rsid w:val="00314956"/>
    <w:rsid w:val="0033766A"/>
    <w:rsid w:val="003705F3"/>
    <w:rsid w:val="003B4AF6"/>
    <w:rsid w:val="003E74F9"/>
    <w:rsid w:val="003F438B"/>
    <w:rsid w:val="00433229"/>
    <w:rsid w:val="00441072"/>
    <w:rsid w:val="004467D9"/>
    <w:rsid w:val="00460F41"/>
    <w:rsid w:val="004A48CC"/>
    <w:rsid w:val="00571F05"/>
    <w:rsid w:val="00580406"/>
    <w:rsid w:val="005B2417"/>
    <w:rsid w:val="005F18D6"/>
    <w:rsid w:val="00624215"/>
    <w:rsid w:val="00630F25"/>
    <w:rsid w:val="006F3367"/>
    <w:rsid w:val="00723154"/>
    <w:rsid w:val="007A16D4"/>
    <w:rsid w:val="007B153B"/>
    <w:rsid w:val="007C5601"/>
    <w:rsid w:val="007F0015"/>
    <w:rsid w:val="00803C95"/>
    <w:rsid w:val="00831C3B"/>
    <w:rsid w:val="00845B40"/>
    <w:rsid w:val="00871705"/>
    <w:rsid w:val="008833F2"/>
    <w:rsid w:val="008920C4"/>
    <w:rsid w:val="008B4F6D"/>
    <w:rsid w:val="008B6D3F"/>
    <w:rsid w:val="008C3FC6"/>
    <w:rsid w:val="008D6404"/>
    <w:rsid w:val="008E4EEA"/>
    <w:rsid w:val="008F652B"/>
    <w:rsid w:val="0091429B"/>
    <w:rsid w:val="00920071"/>
    <w:rsid w:val="00934DD5"/>
    <w:rsid w:val="0096757E"/>
    <w:rsid w:val="00974287"/>
    <w:rsid w:val="00A210C5"/>
    <w:rsid w:val="00A6282D"/>
    <w:rsid w:val="00A7568E"/>
    <w:rsid w:val="00A9282B"/>
    <w:rsid w:val="00AA090F"/>
    <w:rsid w:val="00AA5CC7"/>
    <w:rsid w:val="00AA7D0D"/>
    <w:rsid w:val="00AC1D37"/>
    <w:rsid w:val="00B456CA"/>
    <w:rsid w:val="00B65A0F"/>
    <w:rsid w:val="00BB19E4"/>
    <w:rsid w:val="00BD1C59"/>
    <w:rsid w:val="00C12919"/>
    <w:rsid w:val="00C365B1"/>
    <w:rsid w:val="00C77CE4"/>
    <w:rsid w:val="00CB783B"/>
    <w:rsid w:val="00CC4665"/>
    <w:rsid w:val="00CC5A99"/>
    <w:rsid w:val="00CF3CC5"/>
    <w:rsid w:val="00D05189"/>
    <w:rsid w:val="00D26C6C"/>
    <w:rsid w:val="00D272BB"/>
    <w:rsid w:val="00D610CF"/>
    <w:rsid w:val="00D730E9"/>
    <w:rsid w:val="00DD0F29"/>
    <w:rsid w:val="00DE67B9"/>
    <w:rsid w:val="00DF2E4E"/>
    <w:rsid w:val="00E855C9"/>
    <w:rsid w:val="00EA65C8"/>
    <w:rsid w:val="00EE21B6"/>
    <w:rsid w:val="00EF616F"/>
    <w:rsid w:val="00F41A71"/>
    <w:rsid w:val="00F57C7F"/>
    <w:rsid w:val="00F86B0B"/>
    <w:rsid w:val="00FA1FDC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F7102"/>
  <w15:chartTrackingRefBased/>
  <w15:docId w15:val="{70BA25F2-6B60-4EB5-BADA-0B56DE38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0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0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0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0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0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0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0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0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0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0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0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0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0F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0F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0F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0F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0F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0F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0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0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0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0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0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0F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0F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0F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0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0F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0F4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85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85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5C9"/>
  </w:style>
  <w:style w:type="paragraph" w:styleId="Fuzeile">
    <w:name w:val="footer"/>
    <w:basedOn w:val="Standard"/>
    <w:link w:val="FuzeileZchn"/>
    <w:uiPriority w:val="99"/>
    <w:unhideWhenUsed/>
    <w:rsid w:val="00E85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6C3EB-9DC0-46B2-A609-525E7269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Hammerl</dc:creator>
  <cp:keywords/>
  <dc:description/>
  <cp:lastModifiedBy>Sabine Scheidl</cp:lastModifiedBy>
  <cp:revision>2</cp:revision>
  <dcterms:created xsi:type="dcterms:W3CDTF">2026-09-26T02:10:00Z</dcterms:created>
  <dcterms:modified xsi:type="dcterms:W3CDTF">2026-09-26T02:10:00Z</dcterms:modified>
</cp:coreProperties>
</file>